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991915">
        <w:rPr>
          <w:sz w:val="28"/>
          <w:szCs w:val="28"/>
        </w:rPr>
        <w:t xml:space="preserve"> 09 апреля</w:t>
      </w:r>
      <w:r>
        <w:rPr>
          <w:sz w:val="28"/>
          <w:szCs w:val="28"/>
        </w:rPr>
        <w:t xml:space="preserve"> </w:t>
      </w:r>
      <w:r w:rsidR="001B6D24">
        <w:rPr>
          <w:sz w:val="28"/>
          <w:szCs w:val="28"/>
        </w:rPr>
        <w:t>2024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8F52D5">
        <w:rPr>
          <w:sz w:val="28"/>
          <w:szCs w:val="28"/>
        </w:rPr>
        <w:t xml:space="preserve"> 8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D43C2F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9D5AA5">
        <w:rPr>
          <w:sz w:val="28"/>
          <w:szCs w:val="28"/>
        </w:rPr>
        <w:t>отчета об исполнении бюджета муници</w:t>
      </w:r>
      <w:r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1B6D24">
        <w:rPr>
          <w:sz w:val="28"/>
          <w:szCs w:val="28"/>
        </w:rPr>
        <w:t>2023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B336F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B336F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1B6D24">
        <w:rPr>
          <w:sz w:val="28"/>
          <w:szCs w:val="28"/>
        </w:rPr>
        <w:t>айона Смоленской области за 2023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1B6D24">
        <w:rPr>
          <w:b/>
          <w:sz w:val="28"/>
          <w:szCs w:val="28"/>
        </w:rPr>
        <w:t>25 665,9</w:t>
      </w:r>
      <w:r w:rsidR="002E22D3">
        <w:rPr>
          <w:sz w:val="28"/>
          <w:szCs w:val="28"/>
        </w:rPr>
        <w:t xml:space="preserve">тыс. рублей, по расходам в сумме </w:t>
      </w:r>
      <w:r w:rsidR="001B6D24">
        <w:rPr>
          <w:b/>
          <w:sz w:val="28"/>
          <w:szCs w:val="28"/>
        </w:rPr>
        <w:t>26 466,9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</w:t>
      </w:r>
      <w:r w:rsidR="002E22D3" w:rsidRPr="00B62757">
        <w:rPr>
          <w:sz w:val="28"/>
          <w:szCs w:val="28"/>
        </w:rPr>
        <w:t xml:space="preserve">с </w:t>
      </w:r>
      <w:r w:rsidR="005D0564" w:rsidRPr="00B62757">
        <w:rPr>
          <w:sz w:val="28"/>
          <w:szCs w:val="28"/>
        </w:rPr>
        <w:t xml:space="preserve">превышением </w:t>
      </w:r>
      <w:r w:rsidR="000D582C">
        <w:rPr>
          <w:sz w:val="28"/>
          <w:szCs w:val="28"/>
        </w:rPr>
        <w:t>расходов над доходами</w:t>
      </w:r>
      <w:r w:rsidR="000D582C" w:rsidRPr="0017245A">
        <w:rPr>
          <w:sz w:val="28"/>
          <w:szCs w:val="28"/>
        </w:rPr>
        <w:t xml:space="preserve"> </w:t>
      </w:r>
      <w:r w:rsidR="000D582C">
        <w:rPr>
          <w:sz w:val="28"/>
          <w:szCs w:val="28"/>
        </w:rPr>
        <w:t xml:space="preserve">(дефицит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1B6D24">
        <w:rPr>
          <w:b/>
          <w:sz w:val="28"/>
          <w:szCs w:val="28"/>
        </w:rPr>
        <w:t>801,0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460171">
        <w:rPr>
          <w:rFonts w:ascii="Times New Roman" w:hAnsi="Times New Roman" w:cs="Times New Roman"/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1B6D24">
        <w:rPr>
          <w:rFonts w:ascii="Times New Roman" w:hAnsi="Times New Roman" w:cs="Times New Roman"/>
          <w:sz w:val="28"/>
          <w:szCs w:val="28"/>
        </w:rPr>
        <w:t>айона Смоленской области за 2023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35488A">
        <w:rPr>
          <w:rFonts w:ascii="Times New Roman" w:hAnsi="Times New Roman" w:cs="Times New Roman"/>
          <w:sz w:val="28"/>
          <w:szCs w:val="28"/>
        </w:rPr>
        <w:t>области за 202</w:t>
      </w:r>
      <w:r w:rsidR="001B6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 w:rsidR="0046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35488A">
        <w:rPr>
          <w:rFonts w:ascii="Times New Roman" w:hAnsi="Times New Roman" w:cs="Times New Roman"/>
          <w:sz w:val="28"/>
          <w:szCs w:val="28"/>
        </w:rPr>
        <w:t>и за 202</w:t>
      </w:r>
      <w:r w:rsidR="001B6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</w:t>
      </w:r>
      <w:r w:rsidR="00B62757">
        <w:rPr>
          <w:rFonts w:ascii="Times New Roman" w:hAnsi="Times New Roman" w:cs="Times New Roman"/>
          <w:sz w:val="28"/>
          <w:szCs w:val="28"/>
        </w:rPr>
        <w:t>2</w:t>
      </w:r>
      <w:r w:rsidR="001B6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991915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«09» апреля</w:t>
      </w:r>
      <w:r w:rsidR="008F52D5">
        <w:rPr>
          <w:snapToGrid w:val="0"/>
        </w:rPr>
        <w:t xml:space="preserve"> 2024года № 8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35488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Смоленской области за </w:t>
      </w:r>
      <w:r w:rsidR="000D582C">
        <w:rPr>
          <w:snapToGrid w:val="0"/>
        </w:rPr>
        <w:t>202</w:t>
      </w:r>
      <w:r w:rsidR="001B6D24">
        <w:rPr>
          <w:snapToGrid w:val="0"/>
        </w:rPr>
        <w:t>3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854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1B6D24">
              <w:rPr>
                <w:b/>
                <w:bCs/>
                <w:color w:val="000000"/>
              </w:rPr>
              <w:t>айона Смоленской области за 2023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Pr="00D86AF7" w:rsidRDefault="009465DB" w:rsidP="009465DB">
            <w:pPr>
              <w:jc w:val="right"/>
              <w:rPr>
                <w:color w:val="000000"/>
              </w:rPr>
            </w:pPr>
            <w:r w:rsidRPr="00D86AF7">
              <w:rPr>
                <w:color w:val="000000"/>
              </w:rPr>
              <w:t xml:space="preserve"> тыс. руб.</w:t>
            </w:r>
          </w:p>
          <w:tbl>
            <w:tblPr>
              <w:tblW w:w="10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2616"/>
              <w:gridCol w:w="1638"/>
            </w:tblGrid>
            <w:tr w:rsidR="00A85C59" w:rsidRPr="00A85C59" w:rsidTr="00A85C59">
              <w:trPr>
                <w:trHeight w:val="276"/>
              </w:trPr>
              <w:tc>
                <w:tcPr>
                  <w:tcW w:w="6374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16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638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Исполнение</w:t>
                  </w:r>
                </w:p>
              </w:tc>
            </w:tr>
            <w:tr w:rsidR="00A85C59" w:rsidRPr="00A85C59" w:rsidTr="00A85C59">
              <w:trPr>
                <w:trHeight w:val="276"/>
              </w:trPr>
              <w:tc>
                <w:tcPr>
                  <w:tcW w:w="6374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616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8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1 959,7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1 015,4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A85C59">
                    <w:rPr>
                      <w:color w:val="000000"/>
                    </w:rPr>
                    <w:t>инжекторных</w:t>
                  </w:r>
                  <w:proofErr w:type="spellEnd"/>
                  <w:r w:rsidRPr="00A85C59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432AD7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1 049,6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-110,6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5D132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5D1329">
                    <w:rPr>
                      <w:b/>
                      <w:color w:val="000000"/>
                    </w:rPr>
                    <w:lastRenderedPageBreak/>
                    <w:t xml:space="preserve">      Федеральная налоговая служба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5D132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5D1329">
                    <w:rPr>
                      <w:b/>
                      <w:color w:val="000000"/>
                    </w:rPr>
                    <w:t>182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5D1329" w:rsidRDefault="005D132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5D1329">
                    <w:rPr>
                      <w:b/>
                      <w:color w:val="000000"/>
                    </w:rPr>
                    <w:t>10 085,7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5 233,0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432AD7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50,2</w:t>
                  </w:r>
                </w:p>
              </w:tc>
            </w:tr>
            <w:tr w:rsidR="00432AD7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</w:tcPr>
                <w:p w:rsidR="00432AD7" w:rsidRPr="00A85C59" w:rsidRDefault="00432AD7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</w:t>
                  </w:r>
                  <w:r w:rsidRPr="00A85C59">
                    <w:rPr>
                      <w:color w:val="000000"/>
                    </w:rPr>
                    <w:t>Налог на доходы физических лиц</w:t>
                  </w:r>
                  <w:r>
                    <w:rPr>
                      <w:color w:val="000000"/>
                    </w:rPr>
                    <w:t xml:space="preserve"> в отношении доходов от долевого участия в организациях, полученных в виде дивидендов (в части суммы </w:t>
                  </w:r>
                  <w:proofErr w:type="spellStart"/>
                  <w:r>
                    <w:rPr>
                      <w:color w:val="000000"/>
                    </w:rPr>
                    <w:t>налога,не</w:t>
                  </w:r>
                  <w:proofErr w:type="spellEnd"/>
                  <w:r>
                    <w:rPr>
                      <w:color w:val="000000"/>
                    </w:rPr>
                    <w:t xml:space="preserve"> превышающей 650000рублей)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</w:tcPr>
                <w:p w:rsidR="00432AD7" w:rsidRPr="00A85C59" w:rsidRDefault="00432AD7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00010102130010000110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</w:tcPr>
                <w:p w:rsidR="00432AD7" w:rsidRDefault="00432AD7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217,9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211,4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705,8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1B6D24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2 296,7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1 324,9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593,7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00020216001100000150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593,7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927</w:t>
                  </w:r>
                </w:p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432AD7" w:rsidP="00A85C5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13 026,8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456,2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77,8</w:t>
                  </w:r>
                </w:p>
              </w:tc>
            </w:tr>
            <w:tr w:rsidR="005D132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</w:tcPr>
                <w:p w:rsidR="005D1329" w:rsidRPr="00A85C59" w:rsidRDefault="005D132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</w:tcPr>
                <w:p w:rsidR="005D132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00011406025100000430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</w:tcPr>
                <w:p w:rsidR="005D132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1 268,</w:t>
                  </w:r>
                  <w:r w:rsidR="00432AD7">
                    <w:rPr>
                      <w:color w:val="000000"/>
                    </w:rPr>
                    <w:t>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Субсидии бюджетам сельских поселений на </w:t>
                  </w:r>
                  <w:r w:rsidRPr="00A85C59">
                    <w:rPr>
                      <w:color w:val="000000"/>
                    </w:rPr>
                    <w:lastRenderedPageBreak/>
                    <w:t>реализацию государственных программ субъектов Российской Федерации в области использования и охраны водных объектов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lastRenderedPageBreak/>
                    <w:t>00020225065100000150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10 454,7</w:t>
                  </w:r>
                </w:p>
              </w:tc>
            </w:tr>
            <w:tr w:rsidR="005D132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</w:tcPr>
                <w:p w:rsidR="005D1329" w:rsidRDefault="005D1329" w:rsidP="005D1329">
                  <w:pPr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сельских поселений на подготовку проектов межевания земельных участков и проведение кадастровых работ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</w:tcPr>
                <w:p w:rsidR="005D1329" w:rsidRDefault="005D1329" w:rsidP="005D132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0002022559910000150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</w:tcPr>
                <w:p w:rsidR="005D1329" w:rsidRDefault="005D1329" w:rsidP="005D132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167,4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Субвенция бюджетам сельских поселений на осуществление первичного воинского учета органами местного самоуправления поселений,</w:t>
                  </w:r>
                  <w:r w:rsidR="00A93CB0">
                    <w:rPr>
                      <w:color w:val="000000"/>
                    </w:rPr>
                    <w:t xml:space="preserve"> </w:t>
                  </w:r>
                  <w:r w:rsidRPr="00A85C59">
                    <w:rPr>
                      <w:color w:val="000000"/>
                    </w:rPr>
                    <w:t>муниципальных и городских округов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379,2</w:t>
                  </w:r>
                </w:p>
              </w:tc>
            </w:tr>
            <w:tr w:rsidR="005D132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</w:tcPr>
                <w:p w:rsidR="005D1329" w:rsidRPr="00A85C59" w:rsidRDefault="005D132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</w:tcPr>
                <w:p w:rsidR="005D1329" w:rsidRPr="00A85C5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00020249999100000150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</w:tcPr>
                <w:p w:rsidR="005D1329" w:rsidRDefault="005D132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8990" w:type="dxa"/>
                  <w:gridSpan w:val="2"/>
                  <w:shd w:val="clear" w:color="000000" w:fill="FFFFFF"/>
                  <w:noWrap/>
                  <w:hideMark/>
                </w:tcPr>
                <w:p w:rsidR="00A85C59" w:rsidRPr="00432AD7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432AD7">
                    <w:rPr>
                      <w:b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432AD7" w:rsidRDefault="00432AD7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432AD7">
                    <w:rPr>
                      <w:b/>
                      <w:color w:val="000000"/>
                    </w:rPr>
                    <w:t>25 665,9</w:t>
                  </w:r>
                </w:p>
              </w:tc>
            </w:tr>
          </w:tbl>
          <w:p w:rsidR="00A85C59" w:rsidRDefault="00A85C59" w:rsidP="00A85C59">
            <w:pPr>
              <w:rPr>
                <w:color w:val="000000"/>
              </w:rPr>
            </w:pPr>
          </w:p>
          <w:p w:rsidR="00896CAE" w:rsidRPr="00D86AF7" w:rsidRDefault="00896CAE" w:rsidP="009465DB">
            <w:pPr>
              <w:jc w:val="right"/>
              <w:rPr>
                <w:color w:val="000000"/>
              </w:rPr>
            </w:pPr>
          </w:p>
        </w:tc>
      </w:tr>
    </w:tbl>
    <w:p w:rsidR="00BE04D2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A93CB0" w:rsidRPr="009465DB" w:rsidRDefault="00A93CB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991915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«09» апреля</w:t>
      </w:r>
      <w:r w:rsidR="008F52D5">
        <w:rPr>
          <w:snapToGrid w:val="0"/>
        </w:rPr>
        <w:t xml:space="preserve"> 2024года № 8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2B5D57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</w:t>
      </w:r>
      <w:r w:rsidR="00432AD7">
        <w:rPr>
          <w:snapToGrid w:val="0"/>
        </w:rPr>
        <w:t>3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9E6757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2B5D57">
        <w:rPr>
          <w:b/>
          <w:snapToGrid w:val="0"/>
        </w:rPr>
        <w:t>айо</w:t>
      </w:r>
      <w:r w:rsidR="00432AD7">
        <w:rPr>
          <w:b/>
          <w:snapToGrid w:val="0"/>
        </w:rPr>
        <w:t>на Смоленской области за 2023</w:t>
      </w:r>
      <w:r w:rsidR="00255D83">
        <w:rPr>
          <w:b/>
          <w:snapToGrid w:val="0"/>
        </w:rPr>
        <w:t xml:space="preserve"> </w:t>
      </w:r>
      <w:r w:rsidRPr="001C7824">
        <w:rPr>
          <w:b/>
          <w:snapToGrid w:val="0"/>
        </w:rPr>
        <w:t>год по ведомств</w:t>
      </w:r>
      <w:r w:rsidR="009E6757">
        <w:rPr>
          <w:b/>
          <w:snapToGrid w:val="0"/>
        </w:rPr>
        <w:t>енной структуре расходов бюджетов</w:t>
      </w:r>
    </w:p>
    <w:p w:rsidR="005D056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575"/>
        <w:gridCol w:w="665"/>
        <w:gridCol w:w="851"/>
        <w:gridCol w:w="1525"/>
        <w:gridCol w:w="743"/>
        <w:gridCol w:w="1842"/>
      </w:tblGrid>
      <w:tr w:rsidR="001322D1" w:rsidRPr="001322D1" w:rsidTr="006A287F">
        <w:trPr>
          <w:trHeight w:val="765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Наименование показателя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Разд.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proofErr w:type="spellStart"/>
            <w:r w:rsidRPr="001322D1">
              <w:rPr>
                <w:color w:val="000000"/>
              </w:rPr>
              <w:t>Ц.ст</w:t>
            </w:r>
            <w:proofErr w:type="spellEnd"/>
            <w:r w:rsidRPr="001322D1">
              <w:rPr>
                <w:color w:val="000000"/>
              </w:rPr>
              <w:t>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proofErr w:type="spellStart"/>
            <w:r w:rsidRPr="001322D1">
              <w:rPr>
                <w:color w:val="000000"/>
              </w:rPr>
              <w:t>Расх</w:t>
            </w:r>
            <w:proofErr w:type="spellEnd"/>
            <w:r w:rsidRPr="001322D1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Касс. расход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2D1" w:rsidRPr="001322D1" w:rsidRDefault="001322D1" w:rsidP="001322D1">
            <w:pPr>
              <w:rPr>
                <w:color w:val="000000"/>
              </w:rPr>
            </w:pP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26 466,9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6 484,5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деятельности муниципальных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9900200140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1322D1" w:rsidRPr="001322D1" w:rsidTr="006A287F">
        <w:trPr>
          <w:trHeight w:val="204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660,5</w:t>
            </w:r>
          </w:p>
        </w:tc>
      </w:tr>
      <w:tr w:rsidR="001322D1" w:rsidRPr="001322D1" w:rsidTr="006A287F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198,2</w:t>
            </w:r>
          </w:p>
        </w:tc>
      </w:tr>
      <w:tr w:rsidR="001322D1" w:rsidRPr="001322D1" w:rsidTr="006A287F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4 786,6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деятельности муниципальных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4 786,6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4 786,6</w:t>
            </w:r>
          </w:p>
        </w:tc>
      </w:tr>
      <w:tr w:rsidR="001322D1" w:rsidRPr="001322D1" w:rsidTr="006A287F">
        <w:trPr>
          <w:trHeight w:val="204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3 304,6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3 304,6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2 542,7</w:t>
            </w:r>
          </w:p>
        </w:tc>
      </w:tr>
      <w:tr w:rsidR="001322D1" w:rsidRPr="001322D1" w:rsidTr="006A287F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761,9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1 466,9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1 466,9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1 223,2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243,7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15,0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15,0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15,0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деятельности муниципальных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1322D1" w:rsidRPr="001322D1" w:rsidTr="006A287F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99005П2002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812,7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812,7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по оплате взносов на капитальный ремонт муниципального жилого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769,4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769,4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769,4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769,4</w:t>
            </w:r>
          </w:p>
        </w:tc>
      </w:tr>
      <w:tr w:rsidR="001322D1" w:rsidRPr="001322D1" w:rsidTr="006A287F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43,3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29,0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29,0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29,0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14,3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14,3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3,1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11,2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379,2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379,2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7800000000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379,2</w:t>
            </w:r>
          </w:p>
        </w:tc>
      </w:tr>
      <w:tr w:rsidR="001322D1" w:rsidRPr="001322D1" w:rsidTr="006A287F">
        <w:trPr>
          <w:trHeight w:val="27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379,2</w:t>
            </w:r>
          </w:p>
        </w:tc>
      </w:tr>
      <w:tr w:rsidR="001322D1" w:rsidRPr="001322D1" w:rsidTr="006A287F">
        <w:trPr>
          <w:trHeight w:val="204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278,4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278,4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214,9</w:t>
            </w:r>
          </w:p>
        </w:tc>
      </w:tr>
      <w:tr w:rsidR="001322D1" w:rsidRPr="001322D1" w:rsidTr="006A287F">
        <w:trPr>
          <w:trHeight w:val="27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63,4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100,8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100,8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7800151180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100,8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14 198,6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Муниципальная программа "Развитие сельскохозяйственного производства на территории муниципального образования Катынского сельского поселения Смоленского района Смоленской области на 2023- 2026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3500000000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3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Комплексы процессных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3540000000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3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35401L5990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35401L5990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35401L5990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35401L5990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167,4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Муниципальная программа "Охрана окружающей среды в муниципальном образовании Катынское сельское поселение Смоленского района Смоленской области на 2022-2023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3400000000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3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Комплекс процессных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3440000000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3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3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Субсидии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34401L0650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34401L0650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34401L0650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34401L0650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11 005,0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2 948,7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по землепользованию и землеустройству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0,0</w:t>
            </w:r>
          </w:p>
        </w:tc>
      </w:tr>
      <w:tr w:rsidR="001322D1" w:rsidRPr="001322D1" w:rsidTr="006A287F">
        <w:trPr>
          <w:trHeight w:val="12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77,5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5 154,7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1 233,0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96,0</w:t>
            </w:r>
          </w:p>
        </w:tc>
      </w:tr>
      <w:tr w:rsidR="001322D1" w:rsidRPr="001322D1" w:rsidTr="006A287F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96,0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96,0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96,0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96,0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1 137,0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по выравниванию выпадающих доходов и прочие мероприятия в сфере </w:t>
            </w:r>
            <w:proofErr w:type="spellStart"/>
            <w:r w:rsidRPr="001322D1">
              <w:rPr>
                <w:bCs/>
                <w:color w:val="000000"/>
              </w:rPr>
              <w:t>жилищно</w:t>
            </w:r>
            <w:proofErr w:type="spellEnd"/>
            <w:r w:rsidRPr="001322D1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1 137,0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227,4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227,4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227,4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909,6</w:t>
            </w:r>
          </w:p>
        </w:tc>
      </w:tr>
      <w:tr w:rsidR="001322D1" w:rsidRPr="001322D1" w:rsidTr="006A287F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909,6</w:t>
            </w:r>
          </w:p>
        </w:tc>
      </w:tr>
      <w:tr w:rsidR="001322D1" w:rsidRPr="001322D1" w:rsidTr="006A287F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909,6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3 921,7</w:t>
            </w:r>
          </w:p>
        </w:tc>
      </w:tr>
      <w:tr w:rsidR="001322D1" w:rsidRPr="001322D1" w:rsidTr="006A287F">
        <w:trPr>
          <w:trHeight w:val="17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8700000000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3 921,7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направленные на прочее 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921,1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921,1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921,1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921,1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по содержанию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406,3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406,3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406,3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406,3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Мероприятия по содержанию и обслуживанию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8700120860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2 594,4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8700120860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2 594,4</w:t>
            </w:r>
          </w:p>
        </w:tc>
      </w:tr>
      <w:tr w:rsidR="001322D1" w:rsidRPr="001322D1" w:rsidTr="006A287F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2 594,4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522,6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8700120860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2 071,7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0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1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1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Непрограммные направления деятельности муниципальных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2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2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41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9900801730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4"/>
              <w:rPr>
                <w:color w:val="000000"/>
              </w:rPr>
            </w:pPr>
            <w:r w:rsidRPr="001322D1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4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9900801730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5"/>
              <w:rPr>
                <w:color w:val="000000"/>
              </w:rPr>
            </w:pPr>
            <w:r w:rsidRPr="001322D1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5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9900801730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A287F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2D1" w:rsidRPr="001322D1" w:rsidRDefault="001322D1" w:rsidP="001322D1">
            <w:pPr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              Иные пенсии, социальные доплаты к пенсиям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9900801730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center"/>
              <w:outlineLvl w:val="6"/>
              <w:rPr>
                <w:color w:val="000000"/>
              </w:rPr>
            </w:pPr>
            <w:r w:rsidRPr="001322D1">
              <w:rPr>
                <w:color w:val="000000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outlineLvl w:val="6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249,8</w:t>
            </w:r>
          </w:p>
        </w:tc>
      </w:tr>
      <w:tr w:rsidR="001322D1" w:rsidRPr="001322D1" w:rsidTr="0062289A">
        <w:trPr>
          <w:trHeight w:val="255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2D1" w:rsidRPr="001322D1" w:rsidRDefault="001322D1" w:rsidP="001322D1">
            <w:pPr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2D1" w:rsidRPr="001322D1" w:rsidRDefault="001322D1" w:rsidP="001322D1">
            <w:pPr>
              <w:jc w:val="right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26 466,9</w:t>
            </w:r>
          </w:p>
        </w:tc>
      </w:tr>
    </w:tbl>
    <w:p w:rsidR="00407B4C" w:rsidRDefault="00407B4C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C5D74" w:rsidRDefault="00FC5D7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C5D74" w:rsidRDefault="00FC5D7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AE44C6" w:rsidRDefault="00AE44C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AE44C6" w:rsidRDefault="00AE44C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AE44C6" w:rsidRDefault="00AE44C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991915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</w:t>
      </w:r>
      <w:r w:rsidR="001C7824">
        <w:rPr>
          <w:snapToGrid w:val="0"/>
        </w:rPr>
        <w:t xml:space="preserve">» </w:t>
      </w:r>
      <w:r>
        <w:rPr>
          <w:snapToGrid w:val="0"/>
        </w:rPr>
        <w:t>апреля</w:t>
      </w:r>
      <w:r w:rsidR="00197546">
        <w:rPr>
          <w:snapToGrid w:val="0"/>
        </w:rPr>
        <w:t xml:space="preserve"> </w:t>
      </w:r>
      <w:r w:rsidR="008F52D5">
        <w:rPr>
          <w:snapToGrid w:val="0"/>
        </w:rPr>
        <w:t>2024года № 8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1322D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2023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460171">
        <w:rPr>
          <w:b/>
          <w:snapToGrid w:val="0"/>
        </w:rPr>
        <w:t xml:space="preserve">йона Смоленской области </w:t>
      </w:r>
      <w:r w:rsidR="001322D1">
        <w:rPr>
          <w:b/>
          <w:snapToGrid w:val="0"/>
        </w:rPr>
        <w:t>за 2023</w:t>
      </w:r>
      <w:r w:rsidR="00255D83">
        <w:rPr>
          <w:b/>
          <w:snapToGrid w:val="0"/>
        </w:rPr>
        <w:t xml:space="preserve"> </w:t>
      </w:r>
      <w:r w:rsidRPr="001C7824">
        <w:rPr>
          <w:b/>
          <w:snapToGrid w:val="0"/>
        </w:rPr>
        <w:t>год по разделам и подразделам классификации расходов бюджет</w:t>
      </w:r>
      <w:r w:rsidR="009E6757">
        <w:rPr>
          <w:b/>
          <w:snapToGrid w:val="0"/>
        </w:rPr>
        <w:t>ов</w:t>
      </w:r>
    </w:p>
    <w:p w:rsidR="005D056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lastRenderedPageBreak/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6091"/>
        <w:gridCol w:w="2126"/>
        <w:gridCol w:w="2126"/>
      </w:tblGrid>
      <w:tr w:rsidR="006A287F" w:rsidRPr="005D0564" w:rsidTr="006A287F">
        <w:trPr>
          <w:trHeight w:val="107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расход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6 484,5</w:t>
            </w:r>
          </w:p>
        </w:tc>
      </w:tr>
      <w:tr w:rsidR="006A287F" w:rsidRPr="005D0564" w:rsidTr="006A287F">
        <w:trPr>
          <w:trHeight w:val="777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858,7</w:t>
            </w:r>
          </w:p>
        </w:tc>
      </w:tr>
      <w:tr w:rsidR="006A287F" w:rsidRPr="005D0564" w:rsidTr="006A287F">
        <w:trPr>
          <w:trHeight w:val="84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4 786,6</w:t>
            </w:r>
          </w:p>
        </w:tc>
      </w:tr>
      <w:tr w:rsidR="006A287F" w:rsidRPr="005D0564" w:rsidTr="006A287F">
        <w:trPr>
          <w:trHeight w:val="77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>26,5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6A287F" w:rsidRPr="005D0564" w:rsidTr="006A287F">
        <w:trPr>
          <w:trHeight w:val="23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93344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812,7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379,2</w:t>
            </w:r>
          </w:p>
        </w:tc>
      </w:tr>
      <w:tr w:rsidR="006A287F" w:rsidRPr="005D0564" w:rsidTr="006A287F">
        <w:trPr>
          <w:trHeight w:val="25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379,2</w:t>
            </w:r>
          </w:p>
        </w:tc>
      </w:tr>
      <w:tr w:rsidR="006A287F" w:rsidRPr="005D0564" w:rsidTr="006A287F">
        <w:trPr>
          <w:trHeight w:val="41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6A287F" w:rsidRPr="005D0564" w:rsidTr="006A287F">
        <w:trPr>
          <w:trHeight w:val="69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14 198,6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1322D1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Default="006A287F" w:rsidP="00877597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167,4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877597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11 005,0</w:t>
            </w:r>
          </w:p>
        </w:tc>
      </w:tr>
      <w:tr w:rsidR="006A287F" w:rsidRPr="005D0564" w:rsidTr="006A287F">
        <w:trPr>
          <w:trHeight w:val="23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2 948,7</w:t>
            </w:r>
          </w:p>
        </w:tc>
      </w:tr>
      <w:tr w:rsidR="006A287F" w:rsidRPr="005D0564" w:rsidTr="006A287F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77,5</w:t>
            </w:r>
          </w:p>
        </w:tc>
      </w:tr>
      <w:tr w:rsidR="006A287F" w:rsidRPr="005D0564" w:rsidTr="006A287F">
        <w:trPr>
          <w:trHeight w:val="332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5 154,8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1 233,0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3 921,8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249,8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A287F" w:rsidRPr="005D0564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249,8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87F" w:rsidRPr="005D0564" w:rsidRDefault="006A287F" w:rsidP="005D0564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Pr="005D0564" w:rsidRDefault="006A287F" w:rsidP="005D05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A287F" w:rsidRPr="005D0564" w:rsidTr="006A28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87F" w:rsidRPr="001322D1" w:rsidRDefault="006A287F" w:rsidP="0093344A">
            <w:pPr>
              <w:outlineLvl w:val="0"/>
              <w:rPr>
                <w:bCs/>
                <w:color w:val="000000"/>
              </w:rPr>
            </w:pPr>
            <w:r w:rsidRPr="001322D1"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Default="006A287F" w:rsidP="005D05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A287F" w:rsidRDefault="006A287F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93344A" w:rsidP="005D0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26 466,9</w:t>
            </w:r>
          </w:p>
        </w:tc>
      </w:tr>
    </w:tbl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A93CB0" w:rsidRDefault="00A93CB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6A287F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AE44C6" w:rsidRDefault="00AE44C6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</w:t>
      </w:r>
      <w:r w:rsidR="00DE2FD8">
        <w:rPr>
          <w:snapToGrid w:val="0"/>
        </w:rPr>
        <w:t>риложение 4</w:t>
      </w:r>
    </w:p>
    <w:p w:rsidR="00A93CB0" w:rsidRPr="009465DB" w:rsidRDefault="00A93CB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991915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«09» апреля</w:t>
      </w:r>
      <w:r w:rsidR="008F52D5">
        <w:rPr>
          <w:snapToGrid w:val="0"/>
        </w:rPr>
        <w:t xml:space="preserve"> 2024года № 8</w:t>
      </w:r>
      <w:bookmarkStart w:id="0" w:name="_GoBack"/>
      <w:bookmarkEnd w:id="0"/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6A287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2023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6A287F">
        <w:rPr>
          <w:b/>
          <w:snapToGrid w:val="0"/>
        </w:rPr>
        <w:t xml:space="preserve"> Смоленской области в 2023</w:t>
      </w:r>
      <w:r w:rsidR="00255D83">
        <w:rPr>
          <w:b/>
          <w:snapToGrid w:val="0"/>
        </w:rPr>
        <w:t xml:space="preserve"> 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</w:t>
      </w:r>
      <w:r w:rsidR="009E6757">
        <w:rPr>
          <w:b/>
          <w:snapToGrid w:val="0"/>
        </w:rPr>
        <w:t>ов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93344A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801,0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93344A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801,0</w:t>
            </w:r>
          </w:p>
        </w:tc>
      </w:tr>
      <w:tr w:rsidR="00BE04D2" w:rsidRPr="00DE2FD8" w:rsidTr="00291AA1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D6488D" w:rsidP="009E6757">
            <w:pPr>
              <w:jc w:val="center"/>
            </w:pPr>
            <w:r>
              <w:rPr>
                <w:color w:val="000000"/>
              </w:rPr>
              <w:t>-2</w:t>
            </w:r>
            <w:r w:rsidR="0093344A">
              <w:rPr>
                <w:color w:val="000000"/>
              </w:rPr>
              <w:t>6 536,9</w:t>
            </w:r>
          </w:p>
        </w:tc>
      </w:tr>
      <w:tr w:rsidR="00B62757" w:rsidRPr="00DE2FD8" w:rsidTr="0035488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9E6757">
            <w:pPr>
              <w:jc w:val="center"/>
            </w:pPr>
            <w:r>
              <w:rPr>
                <w:color w:val="000000"/>
              </w:rPr>
              <w:t>-26 536,9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9E6757">
            <w:pPr>
              <w:jc w:val="center"/>
            </w:pPr>
            <w:r>
              <w:rPr>
                <w:color w:val="000000"/>
              </w:rPr>
              <w:t>-26 536,9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9E6757">
            <w:pPr>
              <w:jc w:val="center"/>
            </w:pPr>
            <w:r>
              <w:rPr>
                <w:color w:val="000000"/>
              </w:rPr>
              <w:t>-26 536,9</w:t>
            </w:r>
          </w:p>
        </w:tc>
      </w:tr>
      <w:tr w:rsidR="00BE04D2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93344A" w:rsidP="009E6757">
            <w:pPr>
              <w:jc w:val="center"/>
            </w:pPr>
            <w:r>
              <w:rPr>
                <w:color w:val="000000"/>
              </w:rPr>
              <w:t>27 337,9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B62757">
            <w:pPr>
              <w:jc w:val="center"/>
            </w:pPr>
            <w:r>
              <w:rPr>
                <w:color w:val="000000"/>
              </w:rPr>
              <w:t>27 337,9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B62757">
            <w:pPr>
              <w:jc w:val="center"/>
            </w:pPr>
            <w:r>
              <w:rPr>
                <w:color w:val="000000"/>
              </w:rPr>
              <w:t>27 337,9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3344A" w:rsidP="00B62757">
            <w:pPr>
              <w:jc w:val="center"/>
            </w:pPr>
            <w:r>
              <w:rPr>
                <w:color w:val="000000"/>
              </w:rPr>
              <w:t>27 337,9</w:t>
            </w:r>
          </w:p>
        </w:tc>
      </w:tr>
    </w:tbl>
    <w:p w:rsidR="00DE2FD8" w:rsidRDefault="00DE2FD8" w:rsidP="0062289A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6" w:rsidRDefault="00742AA6" w:rsidP="00A25E62">
      <w:r>
        <w:separator/>
      </w:r>
    </w:p>
  </w:endnote>
  <w:endnote w:type="continuationSeparator" w:id="0">
    <w:p w:rsidR="00742AA6" w:rsidRDefault="00742AA6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7F" w:rsidRDefault="006A28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6" w:rsidRDefault="00742AA6" w:rsidP="00A25E62">
      <w:r>
        <w:separator/>
      </w:r>
    </w:p>
  </w:footnote>
  <w:footnote w:type="continuationSeparator" w:id="0">
    <w:p w:rsidR="00742AA6" w:rsidRDefault="00742AA6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7F" w:rsidRPr="003D4466" w:rsidRDefault="006A287F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4FB3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77B07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82C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22D1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06C8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6D24"/>
    <w:rsid w:val="001B7AD7"/>
    <w:rsid w:val="001C2B66"/>
    <w:rsid w:val="001C310F"/>
    <w:rsid w:val="001C4693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A99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36D4B"/>
    <w:rsid w:val="00240474"/>
    <w:rsid w:val="00240D9C"/>
    <w:rsid w:val="00242CCC"/>
    <w:rsid w:val="0025088E"/>
    <w:rsid w:val="00254DFB"/>
    <w:rsid w:val="00255D83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1AA1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5D57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0305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488A"/>
    <w:rsid w:val="003560D2"/>
    <w:rsid w:val="00357B7E"/>
    <w:rsid w:val="00363005"/>
    <w:rsid w:val="003634E1"/>
    <w:rsid w:val="003657CD"/>
    <w:rsid w:val="00372DD0"/>
    <w:rsid w:val="003734FD"/>
    <w:rsid w:val="00374025"/>
    <w:rsid w:val="00374182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07B4C"/>
    <w:rsid w:val="004102C4"/>
    <w:rsid w:val="00410B2C"/>
    <w:rsid w:val="00411F62"/>
    <w:rsid w:val="00420178"/>
    <w:rsid w:val="00423307"/>
    <w:rsid w:val="00427F03"/>
    <w:rsid w:val="00430221"/>
    <w:rsid w:val="00432AD7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171"/>
    <w:rsid w:val="00460623"/>
    <w:rsid w:val="00464B44"/>
    <w:rsid w:val="0046609F"/>
    <w:rsid w:val="00467E11"/>
    <w:rsid w:val="0047114E"/>
    <w:rsid w:val="00476622"/>
    <w:rsid w:val="00480713"/>
    <w:rsid w:val="00482A1F"/>
    <w:rsid w:val="00483148"/>
    <w:rsid w:val="00487C8F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5BBD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564"/>
    <w:rsid w:val="005D07B6"/>
    <w:rsid w:val="005D1329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289A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287F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2A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77597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A72AF"/>
    <w:rsid w:val="008B1EE2"/>
    <w:rsid w:val="008B26DE"/>
    <w:rsid w:val="008B3B1D"/>
    <w:rsid w:val="008B4083"/>
    <w:rsid w:val="008B4DB1"/>
    <w:rsid w:val="008C3A49"/>
    <w:rsid w:val="008C5187"/>
    <w:rsid w:val="008D042D"/>
    <w:rsid w:val="008D394D"/>
    <w:rsid w:val="008D7833"/>
    <w:rsid w:val="008D7FC7"/>
    <w:rsid w:val="008E17BE"/>
    <w:rsid w:val="008E272D"/>
    <w:rsid w:val="008E777E"/>
    <w:rsid w:val="008F437B"/>
    <w:rsid w:val="008F52D5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44A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696E"/>
    <w:rsid w:val="00986F27"/>
    <w:rsid w:val="00991915"/>
    <w:rsid w:val="00992260"/>
    <w:rsid w:val="009951B4"/>
    <w:rsid w:val="009A4C14"/>
    <w:rsid w:val="009A5502"/>
    <w:rsid w:val="009A5809"/>
    <w:rsid w:val="009B0422"/>
    <w:rsid w:val="009C047E"/>
    <w:rsid w:val="009C322C"/>
    <w:rsid w:val="009C45D6"/>
    <w:rsid w:val="009C5A56"/>
    <w:rsid w:val="009D32A9"/>
    <w:rsid w:val="009D5AA5"/>
    <w:rsid w:val="009D5CA3"/>
    <w:rsid w:val="009E3BF6"/>
    <w:rsid w:val="009E3C53"/>
    <w:rsid w:val="009E5C2D"/>
    <w:rsid w:val="009E6757"/>
    <w:rsid w:val="009F0E22"/>
    <w:rsid w:val="009F1E61"/>
    <w:rsid w:val="009F702F"/>
    <w:rsid w:val="009F7624"/>
    <w:rsid w:val="00A00137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85C59"/>
    <w:rsid w:val="00A93CB0"/>
    <w:rsid w:val="00A94912"/>
    <w:rsid w:val="00A95AD5"/>
    <w:rsid w:val="00A97279"/>
    <w:rsid w:val="00AB2683"/>
    <w:rsid w:val="00AB27D5"/>
    <w:rsid w:val="00AB3736"/>
    <w:rsid w:val="00AC563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C6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1789"/>
    <w:rsid w:val="00B62757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04D2"/>
    <w:rsid w:val="00BE32D5"/>
    <w:rsid w:val="00BE6090"/>
    <w:rsid w:val="00BF1B71"/>
    <w:rsid w:val="00BF250F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9354F"/>
    <w:rsid w:val="00CA0045"/>
    <w:rsid w:val="00CA0753"/>
    <w:rsid w:val="00CA0AC2"/>
    <w:rsid w:val="00CA38AA"/>
    <w:rsid w:val="00CA543A"/>
    <w:rsid w:val="00CA5B5D"/>
    <w:rsid w:val="00CB1082"/>
    <w:rsid w:val="00CB274E"/>
    <w:rsid w:val="00CB2C09"/>
    <w:rsid w:val="00CB2EB4"/>
    <w:rsid w:val="00CB40DF"/>
    <w:rsid w:val="00CB4216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88D"/>
    <w:rsid w:val="00D64F27"/>
    <w:rsid w:val="00D65928"/>
    <w:rsid w:val="00D65BB3"/>
    <w:rsid w:val="00D73656"/>
    <w:rsid w:val="00D80147"/>
    <w:rsid w:val="00D84E7C"/>
    <w:rsid w:val="00D86AF7"/>
    <w:rsid w:val="00D87C5F"/>
    <w:rsid w:val="00D91664"/>
    <w:rsid w:val="00DA12F6"/>
    <w:rsid w:val="00DA4553"/>
    <w:rsid w:val="00DB1381"/>
    <w:rsid w:val="00DB275E"/>
    <w:rsid w:val="00DB2C8C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6314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0CE1"/>
    <w:rsid w:val="00FB24BA"/>
    <w:rsid w:val="00FB38D4"/>
    <w:rsid w:val="00FB7924"/>
    <w:rsid w:val="00FC0F3B"/>
    <w:rsid w:val="00FC3A9F"/>
    <w:rsid w:val="00FC5AF5"/>
    <w:rsid w:val="00FC5D74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8F5B"/>
  <w15:docId w15:val="{2477BDA1-EB18-4D53-9381-2770BD7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EAF3-F0C2-4F7D-975F-A9B96AF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15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73</cp:revision>
  <cp:lastPrinted>2024-04-03T06:45:00Z</cp:lastPrinted>
  <dcterms:created xsi:type="dcterms:W3CDTF">2019-02-19T13:02:00Z</dcterms:created>
  <dcterms:modified xsi:type="dcterms:W3CDTF">2024-04-03T06:47:00Z</dcterms:modified>
</cp:coreProperties>
</file>