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AD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4EF10C54" wp14:editId="1072D799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МУНИЦИПАЛЬНОГО ОБРАЗОВАНИЯ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 КАТЫНСКОЕ СЕЛЬСКОГО ПОСЕЛЕНИЯ 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:rsidR="008616AD" w:rsidRPr="00007C87" w:rsidRDefault="008616AD" w:rsidP="008616AD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8616AD" w:rsidRDefault="008616AD" w:rsidP="008616AD">
      <w:pPr>
        <w:ind w:left="-426"/>
        <w:rPr>
          <w:sz w:val="28"/>
          <w:szCs w:val="28"/>
          <w:lang w:eastAsia="en-US"/>
        </w:rPr>
      </w:pPr>
    </w:p>
    <w:p w:rsidR="008616AD" w:rsidRDefault="008616AD" w:rsidP="008616AD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A0397E">
        <w:rPr>
          <w:sz w:val="28"/>
          <w:szCs w:val="28"/>
          <w:lang w:eastAsia="en-US"/>
        </w:rPr>
        <w:t xml:space="preserve">17 декабря </w:t>
      </w:r>
      <w:r>
        <w:rPr>
          <w:sz w:val="28"/>
          <w:szCs w:val="28"/>
          <w:lang w:eastAsia="en-US"/>
        </w:rPr>
        <w:t>2021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A0397E">
        <w:rPr>
          <w:sz w:val="28"/>
          <w:szCs w:val="28"/>
          <w:lang w:eastAsia="en-US"/>
        </w:rPr>
        <w:t>81/2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A0397E">
      <w:pPr>
        <w:ind w:right="4110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8616AD">
      <w:pPr>
        <w:ind w:firstLine="709"/>
        <w:jc w:val="both"/>
        <w:rPr>
          <w:bCs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8616AD" w:rsidRPr="004654A1" w:rsidRDefault="008616AD" w:rsidP="008616A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616AD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8616AD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8616A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8616AD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8616AD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И.п.Главы муниципального образования</w:t>
      </w:r>
    </w:p>
    <w:p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Катынского сельского поселения</w:t>
      </w:r>
    </w:p>
    <w:p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                      И.П.Абрамова</w:t>
      </w:r>
    </w:p>
    <w:p w:rsidR="00494DD5" w:rsidRDefault="00494DD5" w:rsidP="00494DD5">
      <w:pPr>
        <w:rPr>
          <w:color w:val="000000" w:themeColor="text1"/>
        </w:rPr>
      </w:pPr>
      <w:bookmarkStart w:id="0" w:name="_GoBack"/>
      <w:bookmarkEnd w:id="0"/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94DD5" w:rsidRDefault="00494DD5" w:rsidP="008616AD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A0397E">
        <w:rPr>
          <w:color w:val="000000" w:themeColor="text1"/>
          <w:sz w:val="28"/>
          <w:szCs w:val="28"/>
        </w:rPr>
        <w:t xml:space="preserve">17 декабря </w:t>
      </w:r>
      <w:r>
        <w:rPr>
          <w:color w:val="000000" w:themeColor="text1"/>
          <w:sz w:val="28"/>
          <w:szCs w:val="28"/>
        </w:rPr>
        <w:t xml:space="preserve"> 2021 №</w:t>
      </w:r>
      <w:r w:rsidR="00A0397E">
        <w:rPr>
          <w:color w:val="000000" w:themeColor="text1"/>
          <w:sz w:val="28"/>
          <w:szCs w:val="28"/>
        </w:rPr>
        <w:t xml:space="preserve"> 81/2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7565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565FC" w:rsidRPr="007565FC">
        <w:rPr>
          <w:b/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565FC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7565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565FC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565FC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F470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F47070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F47070" w:rsidRPr="00D822AD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F47070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F470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главный специалист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</w:t>
            </w:r>
            <w:r>
              <w:rPr>
                <w:color w:val="000000"/>
                <w:lang w:eastAsia="en-US"/>
              </w:rPr>
              <w:lastRenderedPageBreak/>
              <w:t>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722C2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F4707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 xml:space="preserve">Смоленского района </w:t>
            </w:r>
            <w:r w:rsidRPr="00877F86">
              <w:rPr>
                <w:bCs/>
              </w:rPr>
              <w:lastRenderedPageBreak/>
              <w:t>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C26" w:rsidRDefault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722C26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главный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C26" w:rsidRDefault="00722C26" w:rsidP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722C26" w:rsidP="00722C26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главный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F39FD" w:rsidRPr="00877F86">
              <w:rPr>
                <w:bCs/>
              </w:rPr>
              <w:t>Катынского сельского поселения</w:t>
            </w:r>
            <w:r w:rsidR="00FF39FD" w:rsidRPr="00877F86">
              <w:rPr>
                <w:color w:val="000000"/>
                <w:shd w:val="clear" w:color="auto" w:fill="FFFFFF"/>
              </w:rPr>
              <w:t xml:space="preserve"> </w:t>
            </w:r>
            <w:r w:rsidR="00FF39FD" w:rsidRPr="00877F86">
              <w:rPr>
                <w:bCs/>
              </w:rPr>
              <w:t>Смоленского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Глава,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главный специалист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проведения собрания </w:t>
            </w:r>
            <w:r>
              <w:rPr>
                <w:color w:val="000000"/>
                <w:lang w:eastAsia="en-US"/>
              </w:rPr>
              <w:lastRenderedPageBreak/>
              <w:t>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</w:t>
            </w:r>
            <w:r>
              <w:rPr>
                <w:color w:val="000000"/>
                <w:lang w:eastAsia="en-US"/>
              </w:rPr>
              <w:lastRenderedPageBreak/>
              <w:t xml:space="preserve">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63CBB" w:rsidRDefault="00F63CBB" w:rsidP="00F63C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Pr="00A40E2C">
        <w:rPr>
          <w:bCs/>
          <w:sz w:val="28"/>
          <w:szCs w:val="28"/>
        </w:rPr>
        <w:t>Катынского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>
        <w:rPr>
          <w:bCs/>
          <w:sz w:val="28"/>
          <w:szCs w:val="28"/>
        </w:rPr>
        <w:t>.</w:t>
      </w:r>
      <w:r w:rsidRPr="00A40E2C">
        <w:rPr>
          <w:sz w:val="28"/>
          <w:szCs w:val="28"/>
        </w:rPr>
        <w:t xml:space="preserve"> Ежегодная</w:t>
      </w:r>
      <w:r w:rsidRPr="002D55A2">
        <w:rPr>
          <w:sz w:val="28"/>
          <w:szCs w:val="28"/>
        </w:rPr>
        <w:t xml:space="preserve"> оценка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color w:val="22272F"/>
          <w:sz w:val="28"/>
          <w:szCs w:val="28"/>
        </w:rPr>
        <w:t>Советом депутатов</w:t>
      </w:r>
      <w:r w:rsidRPr="00730C9A">
        <w:rPr>
          <w:bCs/>
          <w:sz w:val="28"/>
          <w:szCs w:val="28"/>
        </w:rPr>
        <w:t xml:space="preserve"> </w:t>
      </w:r>
      <w:r w:rsidRPr="00A40E2C">
        <w:rPr>
          <w:bCs/>
          <w:sz w:val="28"/>
          <w:szCs w:val="28"/>
        </w:rPr>
        <w:t>Катынского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>
        <w:rPr>
          <w:bCs/>
          <w:sz w:val="28"/>
          <w:szCs w:val="28"/>
        </w:rPr>
        <w:t>.</w:t>
      </w:r>
    </w:p>
    <w:p w:rsidR="00F63CBB" w:rsidRPr="002D55A2" w:rsidRDefault="00F63CBB" w:rsidP="00F63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>
        <w:rPr>
          <w:color w:val="22272F"/>
          <w:sz w:val="28"/>
          <w:szCs w:val="28"/>
        </w:rPr>
        <w:t xml:space="preserve">Совет депутатов </w:t>
      </w:r>
      <w:r w:rsidRPr="00A40E2C">
        <w:rPr>
          <w:bCs/>
          <w:sz w:val="28"/>
          <w:szCs w:val="28"/>
        </w:rPr>
        <w:t>Катынского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 w:rsidRPr="002D55A2">
        <w:rPr>
          <w:b/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0B" w:rsidRDefault="00D0460B" w:rsidP="00494DD5">
      <w:r>
        <w:separator/>
      </w:r>
    </w:p>
  </w:endnote>
  <w:endnote w:type="continuationSeparator" w:id="0">
    <w:p w:rsidR="00D0460B" w:rsidRDefault="00D0460B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0B" w:rsidRDefault="00D0460B" w:rsidP="00494DD5">
      <w:r>
        <w:separator/>
      </w:r>
    </w:p>
  </w:footnote>
  <w:footnote w:type="continuationSeparator" w:id="0">
    <w:p w:rsidR="00D0460B" w:rsidRDefault="00D0460B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D43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47B2E"/>
    <w:rsid w:val="001776F2"/>
    <w:rsid w:val="001C237A"/>
    <w:rsid w:val="00280669"/>
    <w:rsid w:val="002E6E21"/>
    <w:rsid w:val="003075EA"/>
    <w:rsid w:val="0034284A"/>
    <w:rsid w:val="00383D43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22C26"/>
    <w:rsid w:val="007565FC"/>
    <w:rsid w:val="007A0519"/>
    <w:rsid w:val="008616AD"/>
    <w:rsid w:val="00885205"/>
    <w:rsid w:val="00892A47"/>
    <w:rsid w:val="008F347F"/>
    <w:rsid w:val="008F4B09"/>
    <w:rsid w:val="009167ED"/>
    <w:rsid w:val="00976235"/>
    <w:rsid w:val="00984893"/>
    <w:rsid w:val="00A0397E"/>
    <w:rsid w:val="00AB45D0"/>
    <w:rsid w:val="00C152B3"/>
    <w:rsid w:val="00C646E2"/>
    <w:rsid w:val="00CF4AAE"/>
    <w:rsid w:val="00D0460B"/>
    <w:rsid w:val="00D53E14"/>
    <w:rsid w:val="00D96BF0"/>
    <w:rsid w:val="00EC1AE9"/>
    <w:rsid w:val="00EE3C52"/>
    <w:rsid w:val="00F12F25"/>
    <w:rsid w:val="00F47070"/>
    <w:rsid w:val="00F63CBB"/>
    <w:rsid w:val="00F97351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6AF3-FC99-4609-B662-E2114054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9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cp:lastPrinted>2022-01-12T09:50:00Z</cp:lastPrinted>
  <dcterms:created xsi:type="dcterms:W3CDTF">2022-01-12T09:51:00Z</dcterms:created>
  <dcterms:modified xsi:type="dcterms:W3CDTF">2022-01-12T09:51:00Z</dcterms:modified>
</cp:coreProperties>
</file>