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7DC5" w:rsidRDefault="00767E64" w:rsidP="00767E64">
      <w:pPr>
        <w:spacing w:after="0" w:line="24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9560DB" wp14:editId="2722B5D5">
            <wp:extent cx="790575" cy="8667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DC5" w:rsidRDefault="00767E64" w:rsidP="00767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</w:t>
      </w:r>
      <w:r w:rsidR="00437DC5"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67E64" w:rsidRPr="00932646" w:rsidRDefault="00767E64" w:rsidP="0076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37DC5" w:rsidRPr="00932646" w:rsidRDefault="00437DC5" w:rsidP="0043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 </w:t>
      </w:r>
    </w:p>
    <w:p w:rsidR="00437DC5" w:rsidRPr="00932646" w:rsidRDefault="00437DC5" w:rsidP="0043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СМОЛЕНСКОЙ ОБЛАСТИ </w:t>
      </w:r>
    </w:p>
    <w:p w:rsidR="00437DC5" w:rsidRPr="00932646" w:rsidRDefault="00437DC5" w:rsidP="0043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DC5" w:rsidRPr="00932646" w:rsidRDefault="00437DC5" w:rsidP="0043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37DC5" w:rsidRPr="00932646" w:rsidRDefault="00437DC5" w:rsidP="0043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DC5" w:rsidRPr="009377E0" w:rsidRDefault="00437DC5" w:rsidP="00437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 марта 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                                                                                    №</w:t>
      </w:r>
      <w:r w:rsidR="00767E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34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37DC5" w:rsidRPr="00932646" w:rsidRDefault="00437DC5" w:rsidP="00437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DC5" w:rsidRDefault="00437DC5" w:rsidP="00437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актуализированной</w:t>
      </w:r>
    </w:p>
    <w:p w:rsidR="00437DC5" w:rsidRDefault="00437DC5" w:rsidP="00437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Катынского</w:t>
      </w:r>
    </w:p>
    <w:p w:rsidR="00437DC5" w:rsidRDefault="00437DC5" w:rsidP="00437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</w:t>
      </w:r>
    </w:p>
    <w:p w:rsidR="00437DC5" w:rsidRPr="00932646" w:rsidRDefault="00437DC5" w:rsidP="00437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437DC5" w:rsidRPr="00932646" w:rsidRDefault="00437DC5" w:rsidP="00437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437DC5" w:rsidRPr="00932646" w:rsidRDefault="00437DC5" w:rsidP="00437D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C5" w:rsidRPr="00932646" w:rsidRDefault="00437DC5" w:rsidP="0043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к порядку разработки и утверждения схем теплоснабжения, утвержденных постановлением Правительства РФ от 22.02.2012 №154 «О требованиях к схемам теплоснабжения, порядку их разработки и утверждения», федеральными законами от 27.07.2010 №190-ФЗ «О теплоснабжении, от 06.10.2003 № 131-ФЗ «Об общих принципах организации местного самоуправления в Российской Федерации», руководствуясь Уставом Катынского сельского поселения Смоленского района Смоленской области,</w:t>
      </w:r>
    </w:p>
    <w:p w:rsidR="00437DC5" w:rsidRPr="00932646" w:rsidRDefault="00437DC5" w:rsidP="00437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DC5" w:rsidRPr="00932646" w:rsidRDefault="00437DC5" w:rsidP="00437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    ПОСТАНОВЛЯЕТ:</w:t>
      </w:r>
    </w:p>
    <w:p w:rsidR="00437DC5" w:rsidRPr="00932646" w:rsidRDefault="00437DC5" w:rsidP="0043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C5" w:rsidRDefault="00437DC5" w:rsidP="00437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актуализированную схему теплоснабжения Катынского сельского поселения Смоленского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год.</w:t>
      </w:r>
    </w:p>
    <w:p w:rsidR="00437DC5" w:rsidRPr="00600871" w:rsidRDefault="00437DC5" w:rsidP="00437DC5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60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0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и </w:t>
      </w:r>
      <w:r w:rsidRPr="0060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Катынского сельского поселения Смоленского района Смоленской области в сети Интернет </w:t>
      </w:r>
      <w:hyperlink r:id="rId7" w:history="1">
        <w:r w:rsidRPr="0060087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http://katyn.smol-ray.ru</w:t>
        </w:r>
      </w:hyperlink>
      <w:r w:rsidRPr="006008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437DC5" w:rsidRPr="00932646" w:rsidRDefault="00437DC5" w:rsidP="00437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данного постановления и ответственность за актуализацию схемы теплоснабжения оставляю за собой.</w:t>
      </w:r>
    </w:p>
    <w:p w:rsidR="00437DC5" w:rsidRPr="00932646" w:rsidRDefault="00437DC5" w:rsidP="00437DC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7DC5" w:rsidRPr="00932646" w:rsidRDefault="00437DC5" w:rsidP="00437DC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7DC5" w:rsidRPr="00932646" w:rsidRDefault="00437DC5" w:rsidP="0043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37DC5" w:rsidRPr="00932646" w:rsidRDefault="00437DC5" w:rsidP="00437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>Катынского сельского поселения</w:t>
      </w:r>
    </w:p>
    <w:p w:rsidR="00437DC5" w:rsidRPr="00932646" w:rsidRDefault="00437DC5" w:rsidP="00437DC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26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В.Э.Трусов</w:t>
      </w: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437DC5" w:rsidRPr="00932646" w:rsidRDefault="00437DC5" w:rsidP="00437DC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37DC5" w:rsidRDefault="00437DC5" w:rsidP="00437DC5">
      <w:pPr>
        <w:pStyle w:val="a4"/>
        <w:tabs>
          <w:tab w:val="left" w:pos="851"/>
          <w:tab w:val="left" w:pos="3495"/>
        </w:tabs>
        <w:spacing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733DDD" w:rsidRPr="00767E64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E64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67E64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E64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  <w:r w:rsidR="00767E64" w:rsidRPr="00767E64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91FE4" w:rsidRPr="00767E64" w:rsidRDefault="00767E6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E64">
        <w:rPr>
          <w:rFonts w:ascii="Times New Roman" w:hAnsi="Times New Roman"/>
          <w:color w:val="000000" w:themeColor="text1"/>
          <w:sz w:val="24"/>
          <w:szCs w:val="24"/>
        </w:rPr>
        <w:t>Катынского</w:t>
      </w:r>
      <w:r w:rsidR="00291FE4" w:rsidRPr="00767E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:rsidR="00291FE4" w:rsidRPr="00767E64" w:rsidRDefault="00767E6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E64">
        <w:rPr>
          <w:rFonts w:ascii="Times New Roman" w:hAnsi="Times New Roman"/>
          <w:color w:val="000000" w:themeColor="text1"/>
          <w:sz w:val="24"/>
          <w:szCs w:val="24"/>
        </w:rPr>
        <w:t>Смоленского</w:t>
      </w:r>
      <w:r w:rsidR="00291FE4" w:rsidRPr="00767E64">
        <w:rPr>
          <w:rFonts w:ascii="Times New Roman" w:hAnsi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291FE4" w:rsidRPr="00767E64" w:rsidRDefault="00767E6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67E64">
        <w:rPr>
          <w:rFonts w:ascii="Times New Roman" w:hAnsi="Times New Roman"/>
          <w:color w:val="000000" w:themeColor="text1"/>
          <w:sz w:val="24"/>
          <w:szCs w:val="24"/>
        </w:rPr>
        <w:t xml:space="preserve">т 14.03.2018 </w:t>
      </w:r>
      <w:r w:rsidR="00291FE4" w:rsidRPr="00767E64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>34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03A49" w:rsidRDefault="00291FE4" w:rsidP="00767E6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03A49">
        <w:rPr>
          <w:rFonts w:ascii="Times New Roman" w:hAnsi="Times New Roman"/>
          <w:b/>
          <w:sz w:val="36"/>
          <w:szCs w:val="36"/>
        </w:rPr>
        <w:t xml:space="preserve">Актуализированная схема теплоснабжения </w:t>
      </w:r>
    </w:p>
    <w:p w:rsidR="00003A49" w:rsidRDefault="00767E64" w:rsidP="00767E64">
      <w:pPr>
        <w:tabs>
          <w:tab w:val="left" w:pos="133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3A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Катынского сельского поселения </w:t>
      </w:r>
    </w:p>
    <w:p w:rsidR="00003A49" w:rsidRDefault="00767E64" w:rsidP="00767E64">
      <w:pPr>
        <w:tabs>
          <w:tab w:val="left" w:pos="133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A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Смоленского</w:t>
      </w:r>
      <w:r w:rsidRPr="00003A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района Смоленской области </w:t>
      </w:r>
    </w:p>
    <w:p w:rsidR="00845194" w:rsidRPr="00003A49" w:rsidRDefault="00767E64" w:rsidP="00767E6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03A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2019 год</w:t>
      </w:r>
    </w:p>
    <w:p w:rsidR="00845194" w:rsidRPr="00003A49" w:rsidRDefault="00845194" w:rsidP="00B725CE">
      <w:pPr>
        <w:spacing w:after="0" w:line="240" w:lineRule="atLeast"/>
        <w:rPr>
          <w:rFonts w:ascii="Times New Roman" w:hAnsi="Times New Roman"/>
          <w:b/>
          <w:sz w:val="36"/>
          <w:szCs w:val="36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07834" w:rsidRPr="00107834" w:rsidRDefault="00107834" w:rsidP="00107834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7834">
        <w:rPr>
          <w:rFonts w:ascii="Times New Roman" w:hAnsi="Times New Roman"/>
          <w:b/>
          <w:sz w:val="28"/>
          <w:szCs w:val="28"/>
        </w:rPr>
        <w:t>Баланс тепловой энергии на котельных на 2019 год</w:t>
      </w:r>
    </w:p>
    <w:p w:rsidR="00107834" w:rsidRDefault="00107834" w:rsidP="00107834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4449" w:type="dxa"/>
        <w:tblLook w:val="04A0" w:firstRow="1" w:lastRow="0" w:firstColumn="1" w:lastColumn="0" w:noHBand="0" w:noVBand="1"/>
      </w:tblPr>
      <w:tblGrid>
        <w:gridCol w:w="2972"/>
        <w:gridCol w:w="3119"/>
        <w:gridCol w:w="1701"/>
        <w:gridCol w:w="1842"/>
        <w:gridCol w:w="1701"/>
        <w:gridCol w:w="1560"/>
        <w:gridCol w:w="1554"/>
      </w:tblGrid>
      <w:tr w:rsidR="00107834" w:rsidTr="001078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3119" w:type="dxa"/>
          </w:tcPr>
          <w:p w:rsid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7834" w:rsidRP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тепловой энергии, Гкал </w:t>
            </w:r>
          </w:p>
        </w:tc>
      </w:tr>
      <w:tr w:rsidR="00107834" w:rsidTr="00107834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казенное учреждение здравоохранения санаторий "Борок" МВД России</w:t>
            </w:r>
          </w:p>
        </w:tc>
        <w:tc>
          <w:tcPr>
            <w:tcW w:w="3119" w:type="dxa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ФУКЗ "Санаторий "Борок" 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10 214</w:t>
            </w:r>
          </w:p>
        </w:tc>
      </w:tr>
      <w:tr w:rsidR="00107834" w:rsidTr="00107834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"Коммунальные системы "Катынь", с. Катынь</w:t>
            </w:r>
          </w:p>
        </w:tc>
        <w:tc>
          <w:tcPr>
            <w:tcW w:w="3119" w:type="dxa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ООО "Коммунальные системы "Катынь", с. Катынь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</w:t>
            </w:r>
          </w:p>
        </w:tc>
      </w:tr>
      <w:tr w:rsidR="00107834" w:rsidTr="00107834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"САРС-Катынь"</w:t>
            </w:r>
          </w:p>
        </w:tc>
        <w:tc>
          <w:tcPr>
            <w:tcW w:w="3119" w:type="dxa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ОАО "САРС-Катынь"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9347</w:t>
            </w:r>
          </w:p>
        </w:tc>
      </w:tr>
      <w:tr w:rsidR="00107834" w:rsidTr="00107834">
        <w:tc>
          <w:tcPr>
            <w:tcW w:w="2972" w:type="dxa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7834" w:rsidRPr="00107834" w:rsidRDefault="00107834" w:rsidP="001078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34" w:rsidRPr="00107834" w:rsidRDefault="00107834" w:rsidP="001078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26375</w:t>
            </w:r>
          </w:p>
        </w:tc>
      </w:tr>
    </w:tbl>
    <w:p w:rsidR="00107834" w:rsidRDefault="00107834" w:rsidP="00107834"/>
    <w:p w:rsidR="00107834" w:rsidRDefault="00107834" w:rsidP="00107834"/>
    <w:p w:rsidR="00845194" w:rsidRPr="00107834" w:rsidRDefault="00845194" w:rsidP="00107834">
      <w:pPr>
        <w:rPr>
          <w:rFonts w:ascii="Times New Roman" w:hAnsi="Times New Roman"/>
          <w:sz w:val="24"/>
          <w:szCs w:val="24"/>
        </w:rPr>
      </w:pPr>
    </w:p>
    <w:sectPr w:rsidR="00845194" w:rsidRPr="0010783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0B" w:rsidRDefault="00892F0B" w:rsidP="00291FE4">
      <w:pPr>
        <w:spacing w:after="0" w:line="240" w:lineRule="auto"/>
      </w:pPr>
      <w:r>
        <w:separator/>
      </w:r>
    </w:p>
  </w:endnote>
  <w:endnote w:type="continuationSeparator" w:id="0">
    <w:p w:rsidR="00892F0B" w:rsidRDefault="00892F0B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0B" w:rsidRDefault="00892F0B" w:rsidP="00291FE4">
      <w:pPr>
        <w:spacing w:after="0" w:line="240" w:lineRule="auto"/>
      </w:pPr>
      <w:r>
        <w:separator/>
      </w:r>
    </w:p>
  </w:footnote>
  <w:footnote w:type="continuationSeparator" w:id="0">
    <w:p w:rsidR="00892F0B" w:rsidRDefault="00892F0B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03A49"/>
    <w:rsid w:val="000D48FC"/>
    <w:rsid w:val="00107834"/>
    <w:rsid w:val="00177FD7"/>
    <w:rsid w:val="001F7D1B"/>
    <w:rsid w:val="0023054F"/>
    <w:rsid w:val="00291FE4"/>
    <w:rsid w:val="00342005"/>
    <w:rsid w:val="003A6F83"/>
    <w:rsid w:val="003F0885"/>
    <w:rsid w:val="0043728A"/>
    <w:rsid w:val="00437DC5"/>
    <w:rsid w:val="00523481"/>
    <w:rsid w:val="00555247"/>
    <w:rsid w:val="005E5644"/>
    <w:rsid w:val="005F3F75"/>
    <w:rsid w:val="00650168"/>
    <w:rsid w:val="00733DDD"/>
    <w:rsid w:val="00767E64"/>
    <w:rsid w:val="0081206D"/>
    <w:rsid w:val="00845194"/>
    <w:rsid w:val="00854AF1"/>
    <w:rsid w:val="008766FD"/>
    <w:rsid w:val="00892F0B"/>
    <w:rsid w:val="0089719C"/>
    <w:rsid w:val="0099287B"/>
    <w:rsid w:val="00A13047"/>
    <w:rsid w:val="00A7236C"/>
    <w:rsid w:val="00A800AA"/>
    <w:rsid w:val="00AC71CF"/>
    <w:rsid w:val="00AE275A"/>
    <w:rsid w:val="00B34BF9"/>
    <w:rsid w:val="00B725CE"/>
    <w:rsid w:val="00C14711"/>
    <w:rsid w:val="00D15253"/>
    <w:rsid w:val="00D8701A"/>
    <w:rsid w:val="00EC72A7"/>
    <w:rsid w:val="00F3329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42A57-96AC-4CBD-8661-6A86675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tyn.smol-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6</cp:revision>
  <cp:lastPrinted>2018-03-14T08:57:00Z</cp:lastPrinted>
  <dcterms:created xsi:type="dcterms:W3CDTF">2018-03-14T08:20:00Z</dcterms:created>
  <dcterms:modified xsi:type="dcterms:W3CDTF">2018-03-14T08:57:00Z</dcterms:modified>
</cp:coreProperties>
</file>