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EE2" w:rsidRDefault="00366799" w:rsidP="0036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</w:p>
    <w:p w:rsidR="00CB3EE2" w:rsidRPr="00366799" w:rsidRDefault="00CB3EE2" w:rsidP="0035743A">
      <w:pPr>
        <w:tabs>
          <w:tab w:val="left" w:pos="73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66799" w:rsidRPr="00366799" w:rsidRDefault="00366799" w:rsidP="00366799">
      <w:pPr>
        <w:widowControl w:val="0"/>
        <w:autoSpaceDE w:val="0"/>
        <w:autoSpaceDN w:val="0"/>
        <w:adjustRightInd w:val="0"/>
        <w:spacing w:after="0" w:line="240" w:lineRule="auto"/>
        <w:ind w:left="-709" w:right="-141"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6799" w:rsidRPr="00CB3EE2" w:rsidRDefault="00366799" w:rsidP="00366799">
      <w:pPr>
        <w:widowControl w:val="0"/>
        <w:autoSpaceDE w:val="0"/>
        <w:autoSpaceDN w:val="0"/>
        <w:adjustRightInd w:val="0"/>
        <w:spacing w:after="0" w:line="240" w:lineRule="auto"/>
        <w:ind w:left="-709" w:right="-14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3EE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4CD606C" wp14:editId="55F8B020">
            <wp:simplePos x="0" y="0"/>
            <wp:positionH relativeFrom="column">
              <wp:posOffset>2678430</wp:posOffset>
            </wp:positionH>
            <wp:positionV relativeFrom="paragraph">
              <wp:posOffset>-807720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550"/>
                <wp:lineTo x="1176" y="6718"/>
                <wp:lineTo x="0" y="16536"/>
                <wp:lineTo x="0" y="20153"/>
                <wp:lineTo x="1764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637AC" w:rsidRPr="00CB3E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CB3EE2" w:rsidRDefault="00CB3EE2" w:rsidP="00CB3EE2">
      <w:pPr>
        <w:pStyle w:val="p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КАТЫНСКОГО СЕЛЬСКОГО ПОСЕЛЕНИЯ                         СМОЛЕНСКОГО РАЙОНА СМОЛЕНСКОЙ ОБЛАСТИ</w:t>
      </w:r>
    </w:p>
    <w:p w:rsidR="00366799" w:rsidRDefault="00366799" w:rsidP="00366799">
      <w:pPr>
        <w:widowControl w:val="0"/>
        <w:autoSpaceDE w:val="0"/>
        <w:autoSpaceDN w:val="0"/>
        <w:adjustRightInd w:val="0"/>
        <w:spacing w:after="0" w:line="240" w:lineRule="auto"/>
        <w:ind w:left="-709" w:right="-14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6799" w:rsidRPr="00366799" w:rsidRDefault="000C7054" w:rsidP="000C7054">
      <w:pPr>
        <w:widowControl w:val="0"/>
        <w:tabs>
          <w:tab w:val="center" w:pos="4748"/>
          <w:tab w:val="left" w:pos="7830"/>
        </w:tabs>
        <w:autoSpaceDE w:val="0"/>
        <w:autoSpaceDN w:val="0"/>
        <w:adjustRightInd w:val="0"/>
        <w:spacing w:after="0" w:line="240" w:lineRule="auto"/>
        <w:ind w:left="-709" w:right="-141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366799" w:rsidRPr="00366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366799" w:rsidRPr="00366799" w:rsidRDefault="00366799" w:rsidP="00366799">
      <w:pPr>
        <w:widowControl w:val="0"/>
        <w:autoSpaceDE w:val="0"/>
        <w:autoSpaceDN w:val="0"/>
        <w:adjustRightInd w:val="0"/>
        <w:spacing w:after="0" w:line="240" w:lineRule="auto"/>
        <w:ind w:left="-709" w:right="-14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6799" w:rsidRDefault="00B9585E" w:rsidP="00B9585E">
      <w:pPr>
        <w:widowControl w:val="0"/>
        <w:tabs>
          <w:tab w:val="left" w:pos="6285"/>
        </w:tabs>
        <w:autoSpaceDE w:val="0"/>
        <w:autoSpaceDN w:val="0"/>
        <w:adjustRightInd w:val="0"/>
        <w:spacing w:after="0" w:line="240" w:lineRule="auto"/>
        <w:ind w:left="-709" w:right="-141" w:firstLine="16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357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C7054" w:rsidRPr="00357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35743A" w:rsidRPr="00357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09 марта </w:t>
      </w:r>
      <w:r w:rsidR="000C7054" w:rsidRPr="00357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2016года</w:t>
      </w:r>
      <w:r w:rsidRPr="00357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</w:t>
      </w:r>
      <w:r w:rsidRPr="00357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0C7054" w:rsidRPr="00357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CB3EE2" w:rsidRPr="00357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 w:rsidR="000C7054" w:rsidRPr="00357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35743A" w:rsidRPr="00357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82</w:t>
      </w:r>
    </w:p>
    <w:p w:rsidR="0035743A" w:rsidRPr="0035743A" w:rsidRDefault="0035743A" w:rsidP="00B9585E">
      <w:pPr>
        <w:widowControl w:val="0"/>
        <w:tabs>
          <w:tab w:val="left" w:pos="6285"/>
        </w:tabs>
        <w:autoSpaceDE w:val="0"/>
        <w:autoSpaceDN w:val="0"/>
        <w:adjustRightInd w:val="0"/>
        <w:spacing w:after="0" w:line="240" w:lineRule="auto"/>
        <w:ind w:left="-709" w:right="-141" w:firstLine="16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5335" w:rsidRDefault="00EE5335" w:rsidP="00EE5335">
      <w:pPr>
        <w:pStyle w:val="Textbody"/>
        <w:jc w:val="both"/>
      </w:pPr>
      <w:r>
        <w:t xml:space="preserve">Об утверждении Правил определения требований к </w:t>
      </w:r>
      <w:proofErr w:type="gramStart"/>
      <w:r>
        <w:t>закупаемым</w:t>
      </w:r>
      <w:proofErr w:type="gramEnd"/>
      <w:r>
        <w:t xml:space="preserve"> Администрацией муниципального образования </w:t>
      </w:r>
      <w:r w:rsidR="00CB3EE2">
        <w:t>Катынского</w:t>
      </w:r>
      <w:r>
        <w:t xml:space="preserve"> сельского поселения Смоленского района Смоленской области, органами Администрации муниципального образования </w:t>
      </w:r>
      <w:r w:rsidR="00CB3EE2">
        <w:t>Катынск</w:t>
      </w:r>
      <w:r>
        <w:t>ого сельского поселения Смоленского района  Смоленской области  и подведомственными указанным органам казенными и бюджетными учреждениями, отдельным видам товаров, работ, услуг (в том числе предельных цен товаров, работ, услуг)</w:t>
      </w:r>
    </w:p>
    <w:p w:rsidR="009A7127" w:rsidRDefault="009A7127" w:rsidP="009A7127">
      <w:pPr>
        <w:pStyle w:val="Standard"/>
        <w:ind w:firstLine="708"/>
        <w:rPr>
          <w:sz w:val="28"/>
          <w:szCs w:val="28"/>
        </w:rPr>
      </w:pPr>
    </w:p>
    <w:p w:rsidR="00EE5335" w:rsidRDefault="00EE5335" w:rsidP="00EE5335">
      <w:pPr>
        <w:pStyle w:val="Standard"/>
        <w:ind w:firstLine="709"/>
        <w:jc w:val="both"/>
      </w:pPr>
      <w:r>
        <w:rPr>
          <w:sz w:val="28"/>
          <w:szCs w:val="28"/>
        </w:rPr>
        <w:t>В соответствии с пунктом 2 части 4 статьи 19 Федерального закона «О контрактной системе в сфере закупок товаров, работ, услуг</w:t>
      </w:r>
      <w:r>
        <w:rPr>
          <w:color w:val="000000"/>
          <w:sz w:val="28"/>
          <w:szCs w:val="28"/>
        </w:rPr>
        <w:t xml:space="preserve"> для обеспечения государственных и муниципальных нужд</w:t>
      </w:r>
      <w:r>
        <w:rPr>
          <w:sz w:val="28"/>
          <w:szCs w:val="28"/>
        </w:rPr>
        <w:t>»</w:t>
      </w:r>
    </w:p>
    <w:p w:rsidR="00EE5335" w:rsidRDefault="00EE5335" w:rsidP="00EE5335">
      <w:pPr>
        <w:pStyle w:val="Standard"/>
        <w:ind w:firstLine="709"/>
        <w:jc w:val="both"/>
      </w:pPr>
      <w:r>
        <w:rPr>
          <w:sz w:val="28"/>
          <w:szCs w:val="28"/>
        </w:rPr>
        <w:t xml:space="preserve">Администрация муниципального образования </w:t>
      </w:r>
      <w:r w:rsidR="00CB3EE2">
        <w:rPr>
          <w:sz w:val="28"/>
          <w:szCs w:val="28"/>
        </w:rPr>
        <w:t>Катынс</w:t>
      </w:r>
      <w:r>
        <w:rPr>
          <w:sz w:val="28"/>
          <w:szCs w:val="28"/>
        </w:rPr>
        <w:t xml:space="preserve">кого сельского поселения Смоленского района Смоленской области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EE5335" w:rsidRDefault="00EE5335" w:rsidP="00EE5335">
      <w:pPr>
        <w:pStyle w:val="Standard"/>
        <w:ind w:firstLine="709"/>
        <w:jc w:val="both"/>
        <w:rPr>
          <w:sz w:val="28"/>
          <w:szCs w:val="28"/>
        </w:rPr>
      </w:pPr>
    </w:p>
    <w:p w:rsidR="00EE5335" w:rsidRDefault="00EE5335" w:rsidP="00EE5335">
      <w:pPr>
        <w:pStyle w:val="Textbodyindent"/>
        <w:spacing w:after="0"/>
        <w:ind w:left="0" w:firstLine="709"/>
        <w:jc w:val="both"/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>Утвердить</w:t>
      </w:r>
      <w:r>
        <w:rPr>
          <w:rFonts w:eastAsia="Calibri"/>
          <w:sz w:val="28"/>
          <w:szCs w:val="28"/>
          <w:lang w:eastAsia="en-US"/>
        </w:rPr>
        <w:t xml:space="preserve"> прилагаемые Правила определения требований к </w:t>
      </w:r>
      <w:r>
        <w:rPr>
          <w:sz w:val="28"/>
          <w:szCs w:val="28"/>
        </w:rPr>
        <w:t xml:space="preserve">закупаемым Администрацией муниципального образования </w:t>
      </w:r>
      <w:r w:rsidR="00CB3EE2">
        <w:rPr>
          <w:sz w:val="28"/>
          <w:szCs w:val="28"/>
        </w:rPr>
        <w:t>Катын</w:t>
      </w:r>
      <w:r>
        <w:rPr>
          <w:sz w:val="28"/>
          <w:szCs w:val="28"/>
        </w:rPr>
        <w:t xml:space="preserve">ского сельского поселения Смоленского района Смоленской области, органами Администрации муниципального образования </w:t>
      </w:r>
      <w:r w:rsidR="00CB3EE2">
        <w:rPr>
          <w:sz w:val="28"/>
          <w:szCs w:val="28"/>
        </w:rPr>
        <w:t>Каты</w:t>
      </w:r>
      <w:r>
        <w:rPr>
          <w:sz w:val="28"/>
          <w:szCs w:val="28"/>
        </w:rPr>
        <w:t xml:space="preserve">нского сельского поселения Смоленского района Смоленской области  и подведомственными указанным органам казенными и бюджетными учреждениями отдельным </w:t>
      </w:r>
      <w:r>
        <w:rPr>
          <w:sz w:val="28"/>
          <w:szCs w:val="28"/>
        </w:rPr>
        <w:lastRenderedPageBreak/>
        <w:t>видам товаров, работ, услуг (в том числе предельных цен товаров, работ, услуг)</w:t>
      </w:r>
      <w:r>
        <w:rPr>
          <w:color w:val="000000"/>
          <w:sz w:val="28"/>
          <w:szCs w:val="28"/>
        </w:rPr>
        <w:t>.</w:t>
      </w:r>
      <w:proofErr w:type="gramEnd"/>
    </w:p>
    <w:p w:rsidR="00EE5335" w:rsidRDefault="00EE5335" w:rsidP="00EE5335">
      <w:pPr>
        <w:pStyle w:val="Textbodyindent"/>
        <w:spacing w:after="0"/>
        <w:ind w:left="0" w:firstLine="709"/>
        <w:jc w:val="both"/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Настоящее постановление вступает в силу с 1 января 2016 года.</w:t>
      </w:r>
    </w:p>
    <w:p w:rsidR="009A7127" w:rsidRDefault="009A7127" w:rsidP="009A7127">
      <w:pPr>
        <w:pStyle w:val="Standard"/>
        <w:rPr>
          <w:sz w:val="28"/>
          <w:szCs w:val="28"/>
        </w:rPr>
      </w:pPr>
    </w:p>
    <w:p w:rsidR="00366799" w:rsidRPr="009A7127" w:rsidRDefault="00366799" w:rsidP="00366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r w:rsidR="00746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</w:p>
    <w:p w:rsidR="00366799" w:rsidRPr="00366799" w:rsidRDefault="00CB3EE2" w:rsidP="0036679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Катынс</w:t>
      </w:r>
      <w:r w:rsidR="00366799" w:rsidRPr="00366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кого сельского поселения</w:t>
      </w:r>
    </w:p>
    <w:p w:rsidR="00366799" w:rsidRPr="00366799" w:rsidRDefault="00366799" w:rsidP="0036679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Смоленского района Смоленской области</w:t>
      </w:r>
      <w:r w:rsidRPr="00366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66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66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spellStart"/>
      <w:r w:rsidR="00CB3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В.Э.Трусов</w:t>
      </w:r>
      <w:proofErr w:type="spellEnd"/>
    </w:p>
    <w:p w:rsidR="00366799" w:rsidRPr="00366799" w:rsidRDefault="00366799" w:rsidP="00366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335" w:rsidRDefault="00EE5335" w:rsidP="009A7127">
      <w:pPr>
        <w:suppressAutoHyphens/>
        <w:autoSpaceDN w:val="0"/>
        <w:spacing w:after="0" w:line="240" w:lineRule="auto"/>
        <w:ind w:left="6120" w:hanging="24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EE5335" w:rsidRDefault="00EE5335" w:rsidP="009A7127">
      <w:pPr>
        <w:suppressAutoHyphens/>
        <w:autoSpaceDN w:val="0"/>
        <w:spacing w:after="0" w:line="240" w:lineRule="auto"/>
        <w:ind w:left="6120" w:hanging="24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EE5335" w:rsidRDefault="00EE5335" w:rsidP="009A7127">
      <w:pPr>
        <w:suppressAutoHyphens/>
        <w:autoSpaceDN w:val="0"/>
        <w:spacing w:after="0" w:line="240" w:lineRule="auto"/>
        <w:ind w:left="6120" w:hanging="24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EE5335" w:rsidRDefault="00EE5335" w:rsidP="009A7127">
      <w:pPr>
        <w:suppressAutoHyphens/>
        <w:autoSpaceDN w:val="0"/>
        <w:spacing w:after="0" w:line="240" w:lineRule="auto"/>
        <w:ind w:left="6120" w:hanging="24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EE5335" w:rsidRDefault="00EE5335" w:rsidP="009A7127">
      <w:pPr>
        <w:suppressAutoHyphens/>
        <w:autoSpaceDN w:val="0"/>
        <w:spacing w:after="0" w:line="240" w:lineRule="auto"/>
        <w:ind w:left="6120" w:hanging="24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EE5335" w:rsidRDefault="00EE5335" w:rsidP="009A7127">
      <w:pPr>
        <w:suppressAutoHyphens/>
        <w:autoSpaceDN w:val="0"/>
        <w:spacing w:after="0" w:line="240" w:lineRule="auto"/>
        <w:ind w:left="6120" w:hanging="24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EE5335" w:rsidRDefault="00EE5335" w:rsidP="009A7127">
      <w:pPr>
        <w:suppressAutoHyphens/>
        <w:autoSpaceDN w:val="0"/>
        <w:spacing w:after="0" w:line="240" w:lineRule="auto"/>
        <w:ind w:left="6120" w:hanging="24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EE5335" w:rsidRDefault="00EE5335" w:rsidP="009A7127">
      <w:pPr>
        <w:suppressAutoHyphens/>
        <w:autoSpaceDN w:val="0"/>
        <w:spacing w:after="0" w:line="240" w:lineRule="auto"/>
        <w:ind w:left="6120" w:hanging="24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EE5335" w:rsidRDefault="00EE5335" w:rsidP="009A7127">
      <w:pPr>
        <w:suppressAutoHyphens/>
        <w:autoSpaceDN w:val="0"/>
        <w:spacing w:after="0" w:line="240" w:lineRule="auto"/>
        <w:ind w:left="6120" w:hanging="24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EE5335" w:rsidRDefault="00EE5335" w:rsidP="009A7127">
      <w:pPr>
        <w:suppressAutoHyphens/>
        <w:autoSpaceDN w:val="0"/>
        <w:spacing w:after="0" w:line="240" w:lineRule="auto"/>
        <w:ind w:left="6120" w:hanging="24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EE5335" w:rsidRDefault="00EE5335" w:rsidP="009A7127">
      <w:pPr>
        <w:suppressAutoHyphens/>
        <w:autoSpaceDN w:val="0"/>
        <w:spacing w:after="0" w:line="240" w:lineRule="auto"/>
        <w:ind w:left="6120" w:hanging="24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EE5335" w:rsidRDefault="00EE5335" w:rsidP="009A7127">
      <w:pPr>
        <w:suppressAutoHyphens/>
        <w:autoSpaceDN w:val="0"/>
        <w:spacing w:after="0" w:line="240" w:lineRule="auto"/>
        <w:ind w:left="6120" w:hanging="24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EE5335" w:rsidRDefault="00EE5335" w:rsidP="009A7127">
      <w:pPr>
        <w:suppressAutoHyphens/>
        <w:autoSpaceDN w:val="0"/>
        <w:spacing w:after="0" w:line="240" w:lineRule="auto"/>
        <w:ind w:left="6120" w:hanging="24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EE5335" w:rsidRDefault="00EE5335" w:rsidP="009A7127">
      <w:pPr>
        <w:suppressAutoHyphens/>
        <w:autoSpaceDN w:val="0"/>
        <w:spacing w:after="0" w:line="240" w:lineRule="auto"/>
        <w:ind w:left="6120" w:hanging="24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EE5335" w:rsidRDefault="00EE5335" w:rsidP="009A7127">
      <w:pPr>
        <w:suppressAutoHyphens/>
        <w:autoSpaceDN w:val="0"/>
        <w:spacing w:after="0" w:line="240" w:lineRule="auto"/>
        <w:ind w:left="6120" w:hanging="24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EE5335" w:rsidRDefault="00EE5335" w:rsidP="009A7127">
      <w:pPr>
        <w:suppressAutoHyphens/>
        <w:autoSpaceDN w:val="0"/>
        <w:spacing w:after="0" w:line="240" w:lineRule="auto"/>
        <w:ind w:left="6120" w:hanging="24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EE5335" w:rsidRDefault="00EE5335" w:rsidP="009A7127">
      <w:pPr>
        <w:suppressAutoHyphens/>
        <w:autoSpaceDN w:val="0"/>
        <w:spacing w:after="0" w:line="240" w:lineRule="auto"/>
        <w:ind w:left="6120" w:hanging="24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EE5335" w:rsidRDefault="00EE5335" w:rsidP="009A7127">
      <w:pPr>
        <w:suppressAutoHyphens/>
        <w:autoSpaceDN w:val="0"/>
        <w:spacing w:after="0" w:line="240" w:lineRule="auto"/>
        <w:ind w:left="6120" w:hanging="24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EE5335" w:rsidRDefault="00EE5335" w:rsidP="009A7127">
      <w:pPr>
        <w:suppressAutoHyphens/>
        <w:autoSpaceDN w:val="0"/>
        <w:spacing w:after="0" w:line="240" w:lineRule="auto"/>
        <w:ind w:left="6120" w:hanging="24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EE5335" w:rsidRDefault="00EE5335" w:rsidP="009A7127">
      <w:pPr>
        <w:suppressAutoHyphens/>
        <w:autoSpaceDN w:val="0"/>
        <w:spacing w:after="0" w:line="240" w:lineRule="auto"/>
        <w:ind w:left="6120" w:hanging="24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EE5335" w:rsidRDefault="00EE5335" w:rsidP="009A7127">
      <w:pPr>
        <w:suppressAutoHyphens/>
        <w:autoSpaceDN w:val="0"/>
        <w:spacing w:after="0" w:line="240" w:lineRule="auto"/>
        <w:ind w:left="6120" w:hanging="24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EE5335" w:rsidRDefault="00EE5335" w:rsidP="009A7127">
      <w:pPr>
        <w:suppressAutoHyphens/>
        <w:autoSpaceDN w:val="0"/>
        <w:spacing w:after="0" w:line="240" w:lineRule="auto"/>
        <w:ind w:left="6120" w:hanging="24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EE5335" w:rsidRDefault="00EE5335" w:rsidP="009A7127">
      <w:pPr>
        <w:suppressAutoHyphens/>
        <w:autoSpaceDN w:val="0"/>
        <w:spacing w:after="0" w:line="240" w:lineRule="auto"/>
        <w:ind w:left="6120" w:hanging="24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EE5335" w:rsidRDefault="00EE5335" w:rsidP="009A7127">
      <w:pPr>
        <w:suppressAutoHyphens/>
        <w:autoSpaceDN w:val="0"/>
        <w:spacing w:after="0" w:line="240" w:lineRule="auto"/>
        <w:ind w:left="6120" w:hanging="24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EE5335" w:rsidRDefault="00EE5335" w:rsidP="009A7127">
      <w:pPr>
        <w:suppressAutoHyphens/>
        <w:autoSpaceDN w:val="0"/>
        <w:spacing w:after="0" w:line="240" w:lineRule="auto"/>
        <w:ind w:left="6120" w:hanging="24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EE5335" w:rsidRDefault="00EE5335" w:rsidP="009A7127">
      <w:pPr>
        <w:suppressAutoHyphens/>
        <w:autoSpaceDN w:val="0"/>
        <w:spacing w:after="0" w:line="240" w:lineRule="auto"/>
        <w:ind w:left="6120" w:hanging="24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EE5335" w:rsidRDefault="00EE5335" w:rsidP="009A7127">
      <w:pPr>
        <w:suppressAutoHyphens/>
        <w:autoSpaceDN w:val="0"/>
        <w:spacing w:after="0" w:line="240" w:lineRule="auto"/>
        <w:ind w:left="6120" w:hanging="24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EE5335" w:rsidRDefault="00EE5335" w:rsidP="009A7127">
      <w:pPr>
        <w:suppressAutoHyphens/>
        <w:autoSpaceDN w:val="0"/>
        <w:spacing w:after="0" w:line="240" w:lineRule="auto"/>
        <w:ind w:left="6120" w:hanging="24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EE5335" w:rsidRDefault="00EE5335" w:rsidP="009A7127">
      <w:pPr>
        <w:suppressAutoHyphens/>
        <w:autoSpaceDN w:val="0"/>
        <w:spacing w:after="0" w:line="240" w:lineRule="auto"/>
        <w:ind w:left="6120" w:hanging="24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EE5335" w:rsidRDefault="00EE5335" w:rsidP="009A7127">
      <w:pPr>
        <w:suppressAutoHyphens/>
        <w:autoSpaceDN w:val="0"/>
        <w:spacing w:after="0" w:line="240" w:lineRule="auto"/>
        <w:ind w:left="6120" w:hanging="24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EE5335" w:rsidRDefault="00EE5335" w:rsidP="009A7127">
      <w:pPr>
        <w:suppressAutoHyphens/>
        <w:autoSpaceDN w:val="0"/>
        <w:spacing w:after="0" w:line="240" w:lineRule="auto"/>
        <w:ind w:left="6120" w:hanging="24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EE5335" w:rsidRDefault="00EE5335" w:rsidP="009A7127">
      <w:pPr>
        <w:suppressAutoHyphens/>
        <w:autoSpaceDN w:val="0"/>
        <w:spacing w:after="0" w:line="240" w:lineRule="auto"/>
        <w:ind w:left="6120" w:hanging="24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EE5335" w:rsidRDefault="00EE5335" w:rsidP="009A7127">
      <w:pPr>
        <w:suppressAutoHyphens/>
        <w:autoSpaceDN w:val="0"/>
        <w:spacing w:after="0" w:line="240" w:lineRule="auto"/>
        <w:ind w:left="6120" w:hanging="24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EE5335" w:rsidRDefault="00EE5335" w:rsidP="009A7127">
      <w:pPr>
        <w:suppressAutoHyphens/>
        <w:autoSpaceDN w:val="0"/>
        <w:spacing w:after="0" w:line="240" w:lineRule="auto"/>
        <w:ind w:left="6120" w:hanging="24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EE5335" w:rsidRDefault="00EE5335" w:rsidP="009A7127">
      <w:pPr>
        <w:suppressAutoHyphens/>
        <w:autoSpaceDN w:val="0"/>
        <w:spacing w:after="0" w:line="240" w:lineRule="auto"/>
        <w:ind w:left="6120" w:hanging="24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EE5335" w:rsidRDefault="00EE5335" w:rsidP="009A7127">
      <w:pPr>
        <w:suppressAutoHyphens/>
        <w:autoSpaceDN w:val="0"/>
        <w:spacing w:after="0" w:line="240" w:lineRule="auto"/>
        <w:ind w:left="6120" w:hanging="24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E179FC" w:rsidRDefault="00E179FC" w:rsidP="009A7127">
      <w:pPr>
        <w:suppressAutoHyphens/>
        <w:autoSpaceDN w:val="0"/>
        <w:spacing w:after="0" w:line="240" w:lineRule="auto"/>
        <w:ind w:left="6120" w:hanging="24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9A7127" w:rsidRPr="009A7127" w:rsidRDefault="009A7127" w:rsidP="00E179FC">
      <w:pPr>
        <w:suppressAutoHyphens/>
        <w:autoSpaceDN w:val="0"/>
        <w:spacing w:after="0" w:line="240" w:lineRule="auto"/>
        <w:ind w:left="6120" w:hanging="24"/>
        <w:jc w:val="right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  <w:bookmarkStart w:id="0" w:name="_GoBack"/>
      <w:bookmarkEnd w:id="0"/>
      <w:r w:rsidRPr="009A712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УТВЕРЖДЕН</w:t>
      </w:r>
    </w:p>
    <w:p w:rsidR="009A7127" w:rsidRPr="009A7127" w:rsidRDefault="009A7127" w:rsidP="00E179FC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                                                                   </w:t>
      </w:r>
      <w:r w:rsidRPr="009A712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постановлением Администрации</w:t>
      </w:r>
    </w:p>
    <w:p w:rsidR="009A7127" w:rsidRPr="009A7127" w:rsidRDefault="009A7127" w:rsidP="00E179FC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                                                               </w:t>
      </w:r>
      <w:r w:rsidRPr="009A712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муниципального образования</w:t>
      </w:r>
    </w:p>
    <w:p w:rsidR="009A7127" w:rsidRPr="009A7127" w:rsidRDefault="009A7127" w:rsidP="00E179FC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                                                                     </w:t>
      </w:r>
      <w:r w:rsidR="00CB3EE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Катын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ского сельского поселения</w:t>
      </w:r>
    </w:p>
    <w:p w:rsidR="00CB3EE2" w:rsidRDefault="009A7127" w:rsidP="00E179FC">
      <w:pPr>
        <w:spacing w:after="0"/>
        <w:jc w:val="right"/>
        <w:rPr>
          <w:rFonts w:ascii="Times New Roman" w:eastAsia="Lucida Sans Unicode" w:hAnsi="Times New Roman" w:cs="Times New Roman"/>
          <w:kern w:val="3"/>
          <w:sz w:val="28"/>
          <w:szCs w:val="28"/>
        </w:rPr>
      </w:pPr>
      <w:r w:rsidRPr="00A34382"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                        </w:t>
      </w:r>
      <w:r w:rsidR="00A34382"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                           </w:t>
      </w:r>
      <w:r w:rsidRPr="00A34382"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        Смоленского района </w:t>
      </w:r>
    </w:p>
    <w:p w:rsidR="009A7127" w:rsidRPr="009A7127" w:rsidRDefault="009A7127" w:rsidP="00E179FC">
      <w:pPr>
        <w:spacing w:after="0"/>
        <w:jc w:val="right"/>
        <w:rPr>
          <w:rFonts w:ascii="Calibri" w:eastAsia="Lucida Sans Unicode" w:hAnsi="Calibri" w:cs="F"/>
          <w:kern w:val="3"/>
          <w:sz w:val="28"/>
          <w:szCs w:val="28"/>
        </w:rPr>
      </w:pPr>
      <w:r w:rsidRPr="00A34382">
        <w:rPr>
          <w:rFonts w:ascii="Times New Roman" w:eastAsia="Lucida Sans Unicode" w:hAnsi="Times New Roman" w:cs="Times New Roman"/>
          <w:kern w:val="3"/>
          <w:sz w:val="28"/>
          <w:szCs w:val="28"/>
        </w:rPr>
        <w:t>Смоленской области</w:t>
      </w:r>
      <w:r w:rsidR="00A34382">
        <w:rPr>
          <w:sz w:val="28"/>
          <w:szCs w:val="28"/>
        </w:rPr>
        <w:t xml:space="preserve">                 </w:t>
      </w:r>
    </w:p>
    <w:p w:rsidR="009A7127" w:rsidRDefault="009A7127" w:rsidP="009A7127">
      <w:pPr>
        <w:pStyle w:val="Standard"/>
        <w:jc w:val="both"/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</w:t>
      </w:r>
    </w:p>
    <w:p w:rsidR="00EE5335" w:rsidRDefault="00EE5335" w:rsidP="00EE5335">
      <w:pPr>
        <w:pStyle w:val="Standard"/>
        <w:jc w:val="center"/>
      </w:pPr>
      <w:r>
        <w:rPr>
          <w:rFonts w:eastAsia="Calibri"/>
          <w:b/>
          <w:sz w:val="28"/>
          <w:szCs w:val="28"/>
          <w:lang w:eastAsia="en-US"/>
        </w:rPr>
        <w:t>ПРАВИЛА</w:t>
      </w:r>
    </w:p>
    <w:p w:rsidR="00EE5335" w:rsidRDefault="00EE5335" w:rsidP="00EE5335">
      <w:pPr>
        <w:pStyle w:val="Standard"/>
        <w:jc w:val="center"/>
      </w:pPr>
      <w:proofErr w:type="gramStart"/>
      <w:r>
        <w:rPr>
          <w:rFonts w:eastAsia="Calibri"/>
          <w:b/>
          <w:sz w:val="28"/>
          <w:szCs w:val="28"/>
          <w:lang w:eastAsia="en-US"/>
        </w:rPr>
        <w:t xml:space="preserve">определения требований к закупаемым Администрацией  муниципального образования </w:t>
      </w:r>
      <w:r w:rsidR="00CB3EE2">
        <w:rPr>
          <w:rFonts w:eastAsia="Calibri"/>
          <w:b/>
          <w:sz w:val="28"/>
          <w:szCs w:val="28"/>
          <w:lang w:eastAsia="en-US"/>
        </w:rPr>
        <w:t>Каты</w:t>
      </w:r>
      <w:r>
        <w:rPr>
          <w:rFonts w:eastAsia="Calibri"/>
          <w:b/>
          <w:sz w:val="28"/>
          <w:szCs w:val="28"/>
          <w:lang w:eastAsia="en-US"/>
        </w:rPr>
        <w:t xml:space="preserve">нского сельского поселения Смоленского района Смоленской области, иными органами Администрации муниципального образования </w:t>
      </w:r>
      <w:r w:rsidR="00CB3EE2">
        <w:rPr>
          <w:rFonts w:eastAsia="Calibri"/>
          <w:b/>
          <w:sz w:val="28"/>
          <w:szCs w:val="28"/>
          <w:lang w:eastAsia="en-US"/>
        </w:rPr>
        <w:t>Каты</w:t>
      </w:r>
      <w:r>
        <w:rPr>
          <w:rFonts w:eastAsia="Calibri"/>
          <w:b/>
          <w:sz w:val="28"/>
          <w:szCs w:val="28"/>
          <w:lang w:eastAsia="en-US"/>
        </w:rPr>
        <w:t xml:space="preserve">нского сельского поселения Смоленского района Смоленской области  </w:t>
      </w:r>
      <w:r>
        <w:rPr>
          <w:b/>
          <w:sz w:val="28"/>
          <w:szCs w:val="28"/>
        </w:rPr>
        <w:t>и подведомственными указанным органам казенными и бюджетными учреждениями, отдельным видам товаров, работ, услуг</w:t>
      </w:r>
      <w:proofErr w:type="gramEnd"/>
    </w:p>
    <w:p w:rsidR="00EE5335" w:rsidRDefault="00EE5335" w:rsidP="00EE5335">
      <w:pPr>
        <w:pStyle w:val="Standard"/>
        <w:jc w:val="center"/>
      </w:pPr>
      <w:r>
        <w:rPr>
          <w:b/>
          <w:sz w:val="28"/>
          <w:szCs w:val="28"/>
        </w:rPr>
        <w:t xml:space="preserve">(в том числе предельных цен товаров, работ, услуг) 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EE5335" w:rsidRDefault="00EE5335" w:rsidP="00EE5335">
      <w:pPr>
        <w:pStyle w:val="Standard"/>
        <w:jc w:val="center"/>
        <w:rPr>
          <w:rFonts w:eastAsia="Calibri"/>
          <w:b/>
          <w:sz w:val="28"/>
          <w:szCs w:val="28"/>
          <w:lang w:eastAsia="en-US"/>
        </w:rPr>
      </w:pPr>
    </w:p>
    <w:p w:rsidR="00EE5335" w:rsidRDefault="00EE5335" w:rsidP="00EE5335">
      <w:pPr>
        <w:pStyle w:val="Standard"/>
        <w:ind w:firstLine="708"/>
        <w:jc w:val="both"/>
      </w:pPr>
      <w:r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Настоящие Правила устанавливают порядок определения требований к закупаемым Администрацией муниципального образования </w:t>
      </w:r>
      <w:r w:rsidR="00CB3EE2">
        <w:rPr>
          <w:rFonts w:eastAsia="Calibri"/>
          <w:sz w:val="28"/>
          <w:szCs w:val="28"/>
          <w:lang w:eastAsia="en-US"/>
        </w:rPr>
        <w:t>Каты</w:t>
      </w:r>
      <w:r>
        <w:rPr>
          <w:sz w:val="28"/>
          <w:szCs w:val="28"/>
        </w:rPr>
        <w:t>нского сельского поселения Смоленского района</w:t>
      </w:r>
      <w:r>
        <w:rPr>
          <w:rFonts w:eastAsia="Calibri"/>
          <w:sz w:val="28"/>
          <w:szCs w:val="28"/>
          <w:lang w:eastAsia="en-US"/>
        </w:rPr>
        <w:t xml:space="preserve"> Смоленской области, иными органами Администрации муниципального образования </w:t>
      </w:r>
      <w:r w:rsidR="00CB3EE2">
        <w:rPr>
          <w:rFonts w:eastAsia="Calibri"/>
          <w:sz w:val="28"/>
          <w:szCs w:val="28"/>
          <w:lang w:eastAsia="en-US"/>
        </w:rPr>
        <w:t>Каты</w:t>
      </w:r>
      <w:r>
        <w:rPr>
          <w:sz w:val="28"/>
          <w:szCs w:val="28"/>
        </w:rPr>
        <w:t xml:space="preserve">нского сельского поселения Смоленского района </w:t>
      </w:r>
      <w:r>
        <w:rPr>
          <w:rFonts w:eastAsia="Calibri"/>
          <w:sz w:val="28"/>
          <w:szCs w:val="28"/>
          <w:lang w:eastAsia="en-US"/>
        </w:rPr>
        <w:t xml:space="preserve">Смоленской области  </w:t>
      </w:r>
      <w:r>
        <w:rPr>
          <w:sz w:val="28"/>
          <w:szCs w:val="28"/>
        </w:rPr>
        <w:t xml:space="preserve">и подведомственными указанным органам казенными и бюджетными учреждениями, отдельным видам товаров, работ, услуг </w:t>
      </w:r>
      <w:r>
        <w:rPr>
          <w:rFonts w:eastAsia="Calibri"/>
          <w:sz w:val="28"/>
          <w:szCs w:val="28"/>
          <w:lang w:eastAsia="en-US"/>
        </w:rPr>
        <w:t xml:space="preserve"> (в том числе предельные цены товаров, работ, услуг).</w:t>
      </w:r>
      <w:proofErr w:type="gramEnd"/>
    </w:p>
    <w:p w:rsidR="00EE5335" w:rsidRDefault="00EE5335" w:rsidP="00EE5335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2. В целях настоящих Правил под видом товаров, работ, услуг понимаются виды товаров, работ, услуг, соответствующие шестизначному коду позиции по Общероссийскому классификатору продукции по видам экономической деятельности (далее также – ОКПД).</w:t>
      </w:r>
    </w:p>
    <w:p w:rsidR="00EE5335" w:rsidRDefault="00E6267B" w:rsidP="00EE5335">
      <w:pPr>
        <w:pStyle w:val="Standard"/>
        <w:jc w:val="both"/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="00EE5335"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EE5335">
        <w:rPr>
          <w:rFonts w:eastAsia="Calibri"/>
          <w:sz w:val="28"/>
          <w:szCs w:val="28"/>
          <w:lang w:eastAsia="en-US"/>
        </w:rPr>
        <w:t xml:space="preserve">Требования к закупаемым Администрацией муниципального образования </w:t>
      </w:r>
      <w:r w:rsidR="00CB3EE2">
        <w:rPr>
          <w:rFonts w:eastAsia="Calibri"/>
          <w:sz w:val="28"/>
          <w:szCs w:val="28"/>
          <w:lang w:eastAsia="en-US"/>
        </w:rPr>
        <w:t>Каты</w:t>
      </w:r>
      <w:r w:rsidR="00EE5335">
        <w:rPr>
          <w:sz w:val="28"/>
          <w:szCs w:val="28"/>
        </w:rPr>
        <w:t xml:space="preserve">нского сельского поселения Смоленского района </w:t>
      </w:r>
      <w:r w:rsidR="00EE5335">
        <w:rPr>
          <w:rFonts w:eastAsia="Calibri"/>
          <w:sz w:val="28"/>
          <w:szCs w:val="28"/>
          <w:lang w:eastAsia="en-US"/>
        </w:rPr>
        <w:t xml:space="preserve">Смоленской области, иными органами Администрации муниципального образования  </w:t>
      </w:r>
      <w:r w:rsidR="00CB3EE2">
        <w:rPr>
          <w:rFonts w:eastAsia="Calibri"/>
          <w:sz w:val="28"/>
          <w:szCs w:val="28"/>
          <w:lang w:eastAsia="en-US"/>
        </w:rPr>
        <w:t>Каты</w:t>
      </w:r>
      <w:r w:rsidR="00EE5335">
        <w:rPr>
          <w:sz w:val="28"/>
          <w:szCs w:val="28"/>
        </w:rPr>
        <w:t>нского сельского поселения Смоленского района</w:t>
      </w:r>
      <w:r w:rsidR="00EE5335">
        <w:rPr>
          <w:rFonts w:eastAsia="Calibri"/>
          <w:sz w:val="28"/>
          <w:szCs w:val="28"/>
          <w:lang w:eastAsia="en-US"/>
        </w:rPr>
        <w:t xml:space="preserve"> Смоленской области  </w:t>
      </w:r>
      <w:r w:rsidR="00EE5335">
        <w:rPr>
          <w:sz w:val="28"/>
          <w:szCs w:val="28"/>
        </w:rPr>
        <w:t>и подведомственными указанным органам казенными и бюджетными учреждениями, отдельным видам товаров, работ, услуг</w:t>
      </w:r>
      <w:r w:rsidR="00EE5335">
        <w:rPr>
          <w:rFonts w:eastAsia="Calibri"/>
          <w:sz w:val="28"/>
          <w:szCs w:val="28"/>
          <w:lang w:eastAsia="en-US"/>
        </w:rPr>
        <w:t xml:space="preserve"> (в том числе предельные цены товаров, работ, услуг) устанавливаются Администрацией муниципального образования </w:t>
      </w:r>
      <w:r w:rsidR="00CB3EE2">
        <w:rPr>
          <w:rFonts w:eastAsia="Calibri"/>
          <w:sz w:val="28"/>
          <w:szCs w:val="28"/>
          <w:lang w:eastAsia="en-US"/>
        </w:rPr>
        <w:t>Каты</w:t>
      </w:r>
      <w:r w:rsidR="00EE5335">
        <w:rPr>
          <w:sz w:val="28"/>
          <w:szCs w:val="28"/>
        </w:rPr>
        <w:t xml:space="preserve">нского сельского поселения Смоленского района </w:t>
      </w:r>
      <w:r w:rsidR="00EE5335">
        <w:rPr>
          <w:rFonts w:eastAsia="Calibri"/>
          <w:sz w:val="28"/>
          <w:szCs w:val="28"/>
          <w:lang w:eastAsia="en-US"/>
        </w:rPr>
        <w:t>Смоленской области, в форме перечня</w:t>
      </w:r>
      <w:proofErr w:type="gramEnd"/>
      <w:r w:rsidR="00EE5335">
        <w:rPr>
          <w:rFonts w:eastAsia="Calibri"/>
          <w:sz w:val="28"/>
          <w:szCs w:val="28"/>
          <w:lang w:eastAsia="en-US"/>
        </w:rPr>
        <w:t xml:space="preserve">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(далее также – ведомственный перечень).</w:t>
      </w:r>
    </w:p>
    <w:p w:rsidR="00EE5335" w:rsidRDefault="00EE5335" w:rsidP="00EE5335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Ведомственный перечень составляется по форме согласно приложению № 1 к настоящим Правилам на основании обязательного перечня отдельных видов товаров, работ, услуг, включая их потребительские </w:t>
      </w:r>
      <w:r>
        <w:rPr>
          <w:rFonts w:eastAsia="Calibri"/>
          <w:sz w:val="28"/>
          <w:szCs w:val="28"/>
          <w:lang w:eastAsia="en-US"/>
        </w:rPr>
        <w:lastRenderedPageBreak/>
        <w:t>свойства и иные характеристики, а также значения таких свойств и характеристик (в том числе предельные цены товаров, работ, услуг) (далее также – обязательный перечень) согласно приложению № 2 к настоящим Правилам.</w:t>
      </w:r>
      <w:proofErr w:type="gramEnd"/>
    </w:p>
    <w:p w:rsidR="00EE5335" w:rsidRDefault="00EE5335" w:rsidP="00EE5335">
      <w:pPr>
        <w:pStyle w:val="ConsPlusNormal"/>
        <w:widowControl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5. В отношении отдельных видов товаров, работ, услуг, включенных в обязательный перечень, в ведомственном перечне определяются:</w:t>
      </w:r>
    </w:p>
    <w:p w:rsidR="00EE5335" w:rsidRDefault="00EE5335" w:rsidP="00EE5335">
      <w:pPr>
        <w:pStyle w:val="ConsPlusNormal"/>
        <w:widowControl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а) их потребительские свойства и иные характеристики (в том числе характеристики качества), если указанные свойства и характеристики не определены в обязательном перечне;</w:t>
      </w:r>
    </w:p>
    <w:p w:rsidR="00EE5335" w:rsidRDefault="00EE5335" w:rsidP="00EE5335">
      <w:pPr>
        <w:pStyle w:val="ConsPlusNormal"/>
        <w:widowControl/>
        <w:ind w:firstLine="851"/>
        <w:jc w:val="both"/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значения характеристик (потребительских 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  <w:proofErr w:type="gramEnd"/>
    </w:p>
    <w:p w:rsidR="00EE5335" w:rsidRDefault="00EE5335" w:rsidP="00EE5335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6.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                     20 процентов:</w:t>
      </w:r>
    </w:p>
    <w:p w:rsidR="00EE5335" w:rsidRDefault="00EE5335" w:rsidP="00EE5335">
      <w:pPr>
        <w:pStyle w:val="Standard"/>
        <w:ind w:firstLine="709"/>
        <w:jc w:val="both"/>
      </w:pPr>
      <w:proofErr w:type="gramStart"/>
      <w:r>
        <w:rPr>
          <w:rFonts w:eastAsia="Calibri"/>
          <w:sz w:val="28"/>
          <w:szCs w:val="28"/>
          <w:lang w:eastAsia="en-US"/>
        </w:rPr>
        <w:t xml:space="preserve">а)  доля расходов на закупку отдельных видов товаров, работ, услуг Администрацией муниципального образования </w:t>
      </w:r>
      <w:r w:rsidR="00CB3EE2">
        <w:rPr>
          <w:rFonts w:eastAsia="Calibri"/>
          <w:sz w:val="28"/>
          <w:szCs w:val="28"/>
          <w:lang w:eastAsia="en-US"/>
        </w:rPr>
        <w:t>Каты</w:t>
      </w:r>
      <w:r>
        <w:rPr>
          <w:sz w:val="28"/>
          <w:szCs w:val="28"/>
        </w:rPr>
        <w:t xml:space="preserve">нского сельского поселения Смоленского района </w:t>
      </w:r>
      <w:r>
        <w:rPr>
          <w:rFonts w:eastAsia="Calibri"/>
          <w:sz w:val="28"/>
          <w:szCs w:val="28"/>
          <w:lang w:eastAsia="en-US"/>
        </w:rPr>
        <w:t xml:space="preserve">Смоленской области, иными органами Администрации муниципального образования </w:t>
      </w:r>
      <w:r w:rsidR="00CB3EE2">
        <w:rPr>
          <w:rFonts w:eastAsia="Calibri"/>
          <w:sz w:val="28"/>
          <w:szCs w:val="28"/>
          <w:lang w:eastAsia="en-US"/>
        </w:rPr>
        <w:t>Каты</w:t>
      </w:r>
      <w:r>
        <w:rPr>
          <w:sz w:val="28"/>
          <w:szCs w:val="28"/>
        </w:rPr>
        <w:t xml:space="preserve">нского сельского поселения Смоленского района </w:t>
      </w:r>
      <w:r>
        <w:rPr>
          <w:rFonts w:eastAsia="Calibri"/>
          <w:sz w:val="28"/>
          <w:szCs w:val="28"/>
          <w:lang w:eastAsia="en-US"/>
        </w:rPr>
        <w:t xml:space="preserve">Смоленской области  </w:t>
      </w:r>
      <w:r>
        <w:rPr>
          <w:sz w:val="28"/>
          <w:szCs w:val="28"/>
        </w:rPr>
        <w:t xml:space="preserve">и подведомственными указанным органам казенными и бюджетными учреждениями </w:t>
      </w:r>
      <w:r>
        <w:rPr>
          <w:rFonts w:eastAsia="Calibri"/>
          <w:sz w:val="28"/>
          <w:szCs w:val="28"/>
          <w:lang w:eastAsia="en-US"/>
        </w:rPr>
        <w:t xml:space="preserve">в общем объеме расходов соответствующих Администрации муниципального образования </w:t>
      </w:r>
      <w:r w:rsidR="00CB3EE2">
        <w:rPr>
          <w:rFonts w:eastAsia="Calibri"/>
          <w:sz w:val="28"/>
          <w:szCs w:val="28"/>
          <w:lang w:eastAsia="en-US"/>
        </w:rPr>
        <w:t>Катын</w:t>
      </w:r>
      <w:r>
        <w:rPr>
          <w:sz w:val="28"/>
          <w:szCs w:val="28"/>
        </w:rPr>
        <w:t xml:space="preserve">ского сельского поселения Смоленского района </w:t>
      </w:r>
      <w:r>
        <w:rPr>
          <w:rFonts w:eastAsia="Calibri"/>
          <w:sz w:val="28"/>
          <w:szCs w:val="28"/>
          <w:lang w:eastAsia="en-US"/>
        </w:rPr>
        <w:t>Смоленской области, иных органов Администр</w:t>
      </w:r>
      <w:r w:rsidR="00CB3EE2">
        <w:rPr>
          <w:rFonts w:eastAsia="Calibri"/>
          <w:sz w:val="28"/>
          <w:szCs w:val="28"/>
          <w:lang w:eastAsia="en-US"/>
        </w:rPr>
        <w:t>ации муниципального образования</w:t>
      </w:r>
      <w:proofErr w:type="gramEnd"/>
      <w:r w:rsidR="00CB3EE2">
        <w:rPr>
          <w:rFonts w:eastAsia="Calibri"/>
          <w:sz w:val="28"/>
          <w:szCs w:val="28"/>
          <w:lang w:eastAsia="en-US"/>
        </w:rPr>
        <w:t xml:space="preserve"> Каты</w:t>
      </w:r>
      <w:r>
        <w:rPr>
          <w:sz w:val="28"/>
          <w:szCs w:val="28"/>
        </w:rPr>
        <w:t xml:space="preserve">нского сельского поселения Смоленского района </w:t>
      </w:r>
      <w:r>
        <w:rPr>
          <w:rFonts w:eastAsia="Calibri"/>
          <w:sz w:val="28"/>
          <w:szCs w:val="28"/>
          <w:lang w:eastAsia="en-US"/>
        </w:rPr>
        <w:t xml:space="preserve">Смоленской области  </w:t>
      </w:r>
      <w:r>
        <w:rPr>
          <w:sz w:val="28"/>
          <w:szCs w:val="28"/>
        </w:rPr>
        <w:t xml:space="preserve">и подведомственных указанным органам казенных и бюджетных учреждений </w:t>
      </w:r>
      <w:r>
        <w:rPr>
          <w:rFonts w:eastAsia="Calibri"/>
          <w:sz w:val="28"/>
          <w:szCs w:val="28"/>
          <w:lang w:eastAsia="en-US"/>
        </w:rPr>
        <w:t>на приобретение товаров, работ, услуг за отчетный финансовый год;</w:t>
      </w:r>
    </w:p>
    <w:p w:rsidR="00EE5335" w:rsidRDefault="00EE5335" w:rsidP="00EE5335">
      <w:pPr>
        <w:pStyle w:val="Standard"/>
        <w:ind w:firstLine="709"/>
        <w:jc w:val="both"/>
      </w:pPr>
      <w:proofErr w:type="gramStart"/>
      <w:r>
        <w:rPr>
          <w:rFonts w:eastAsia="Calibri"/>
          <w:sz w:val="28"/>
          <w:szCs w:val="28"/>
          <w:lang w:eastAsia="en-US"/>
        </w:rPr>
        <w:t xml:space="preserve">б) доля контрактов на закупку отдельных видов товаров, работ, услуг Администрацией муниципального образования </w:t>
      </w:r>
      <w:r w:rsidR="00CB3EE2">
        <w:rPr>
          <w:rFonts w:eastAsia="Calibri"/>
          <w:sz w:val="28"/>
          <w:szCs w:val="28"/>
          <w:lang w:eastAsia="en-US"/>
        </w:rPr>
        <w:t>Катын</w:t>
      </w:r>
      <w:r>
        <w:rPr>
          <w:sz w:val="28"/>
          <w:szCs w:val="28"/>
        </w:rPr>
        <w:t xml:space="preserve">ского сельского поселения Смоленского района </w:t>
      </w:r>
      <w:r>
        <w:rPr>
          <w:rFonts w:eastAsia="Calibri"/>
          <w:sz w:val="28"/>
          <w:szCs w:val="28"/>
          <w:lang w:eastAsia="en-US"/>
        </w:rPr>
        <w:t xml:space="preserve">Смоленской области, иными органами Администрации муниципального образования </w:t>
      </w:r>
      <w:r w:rsidR="00CB3EE2">
        <w:rPr>
          <w:rFonts w:eastAsia="Calibri"/>
          <w:sz w:val="28"/>
          <w:szCs w:val="28"/>
          <w:lang w:eastAsia="en-US"/>
        </w:rPr>
        <w:t>Каты</w:t>
      </w:r>
      <w:r>
        <w:rPr>
          <w:sz w:val="28"/>
          <w:szCs w:val="28"/>
        </w:rPr>
        <w:t xml:space="preserve">нского сельского поселения Смоленского района </w:t>
      </w:r>
      <w:r>
        <w:rPr>
          <w:rFonts w:eastAsia="Calibri"/>
          <w:sz w:val="28"/>
          <w:szCs w:val="28"/>
          <w:lang w:eastAsia="en-US"/>
        </w:rPr>
        <w:t xml:space="preserve">Смоленской области  </w:t>
      </w:r>
      <w:r>
        <w:rPr>
          <w:sz w:val="28"/>
          <w:szCs w:val="28"/>
        </w:rPr>
        <w:t xml:space="preserve">и подведомственными указанным органам казенными и бюджетными учреждениями </w:t>
      </w:r>
      <w:r>
        <w:rPr>
          <w:rFonts w:eastAsia="Calibri"/>
          <w:sz w:val="28"/>
          <w:szCs w:val="28"/>
          <w:lang w:eastAsia="en-US"/>
        </w:rPr>
        <w:t xml:space="preserve">в общем количестве контрактов на приобретение товаров, работ, услуг, заключенных соответствующими Администрацией  муниципального образования </w:t>
      </w:r>
      <w:r w:rsidR="00CB3EE2">
        <w:rPr>
          <w:rFonts w:eastAsia="Calibri"/>
          <w:sz w:val="28"/>
          <w:szCs w:val="28"/>
          <w:lang w:eastAsia="en-US"/>
        </w:rPr>
        <w:t>Каты</w:t>
      </w:r>
      <w:r>
        <w:rPr>
          <w:sz w:val="28"/>
          <w:szCs w:val="28"/>
        </w:rPr>
        <w:t xml:space="preserve">нского сельского поселения Смоленского района </w:t>
      </w:r>
      <w:r>
        <w:rPr>
          <w:rFonts w:eastAsia="Calibri"/>
          <w:sz w:val="28"/>
          <w:szCs w:val="28"/>
          <w:lang w:eastAsia="en-US"/>
        </w:rPr>
        <w:t>Смоленской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области, иными органами Администрации муниципального образования </w:t>
      </w:r>
      <w:r w:rsidR="00CB3EE2">
        <w:rPr>
          <w:rFonts w:eastAsia="Calibri"/>
          <w:sz w:val="28"/>
          <w:szCs w:val="28"/>
          <w:lang w:eastAsia="en-US"/>
        </w:rPr>
        <w:t>Каты</w:t>
      </w:r>
      <w:r>
        <w:rPr>
          <w:sz w:val="28"/>
          <w:szCs w:val="28"/>
        </w:rPr>
        <w:t xml:space="preserve">нского </w:t>
      </w:r>
      <w:r>
        <w:rPr>
          <w:sz w:val="28"/>
          <w:szCs w:val="28"/>
        </w:rPr>
        <w:lastRenderedPageBreak/>
        <w:t xml:space="preserve">сельского поселения Смоленского района </w:t>
      </w:r>
      <w:r>
        <w:rPr>
          <w:rFonts w:eastAsia="Calibri"/>
          <w:sz w:val="28"/>
          <w:szCs w:val="28"/>
          <w:lang w:eastAsia="en-US"/>
        </w:rPr>
        <w:t xml:space="preserve">Смоленской области  </w:t>
      </w:r>
      <w:r>
        <w:rPr>
          <w:sz w:val="28"/>
          <w:szCs w:val="28"/>
        </w:rPr>
        <w:t xml:space="preserve">и подведомственными указанным органам казенными и бюджетными учреждениями </w:t>
      </w:r>
      <w:r>
        <w:rPr>
          <w:rFonts w:eastAsia="Calibri"/>
          <w:sz w:val="28"/>
          <w:szCs w:val="28"/>
          <w:lang w:eastAsia="en-US"/>
        </w:rPr>
        <w:t xml:space="preserve">в отчетном финансовом году.  </w:t>
      </w:r>
    </w:p>
    <w:p w:rsidR="00EE5335" w:rsidRDefault="00EE5335" w:rsidP="00EE5335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7.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В целях формирования ведомственного перечня Администрация муниципального образования </w:t>
      </w:r>
      <w:r w:rsidR="00CB3EE2">
        <w:rPr>
          <w:rFonts w:eastAsia="Calibri"/>
          <w:sz w:val="28"/>
          <w:szCs w:val="28"/>
          <w:lang w:eastAsia="en-US"/>
        </w:rPr>
        <w:t>Каты</w:t>
      </w:r>
      <w:r>
        <w:rPr>
          <w:sz w:val="28"/>
          <w:szCs w:val="28"/>
        </w:rPr>
        <w:t xml:space="preserve">нского сельского поселения Смоленского района </w:t>
      </w:r>
      <w:r>
        <w:rPr>
          <w:rFonts w:eastAsia="Calibri"/>
          <w:sz w:val="28"/>
          <w:szCs w:val="28"/>
          <w:lang w:eastAsia="en-US"/>
        </w:rPr>
        <w:t xml:space="preserve">Смоленской области, иные  органы  Администрации муниципального образования </w:t>
      </w:r>
      <w:r w:rsidR="00CB3EE2">
        <w:rPr>
          <w:rFonts w:eastAsia="Calibri"/>
          <w:sz w:val="28"/>
          <w:szCs w:val="28"/>
          <w:lang w:eastAsia="en-US"/>
        </w:rPr>
        <w:t>Каты</w:t>
      </w:r>
      <w:r>
        <w:rPr>
          <w:sz w:val="28"/>
          <w:szCs w:val="28"/>
        </w:rPr>
        <w:t xml:space="preserve">нского сельского поселения Смоленского района </w:t>
      </w:r>
      <w:r>
        <w:rPr>
          <w:rFonts w:eastAsia="Calibri"/>
          <w:sz w:val="28"/>
          <w:szCs w:val="28"/>
          <w:lang w:eastAsia="en-US"/>
        </w:rPr>
        <w:t>Смоленской области 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6 настоящих Правил.</w:t>
      </w:r>
      <w:proofErr w:type="gramEnd"/>
    </w:p>
    <w:p w:rsidR="00EE5335" w:rsidRDefault="00EE5335" w:rsidP="00EE5335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8. </w:t>
      </w:r>
      <w:bookmarkStart w:id="1" w:name="sub_1003"/>
      <w:r>
        <w:rPr>
          <w:rFonts w:eastAsia="Calibri"/>
          <w:sz w:val="28"/>
          <w:szCs w:val="28"/>
          <w:lang w:eastAsia="en-US"/>
        </w:rPr>
        <w:t xml:space="preserve">Администрация муниципального образования </w:t>
      </w:r>
      <w:r w:rsidR="00CB3EE2">
        <w:rPr>
          <w:rFonts w:eastAsia="Calibri"/>
          <w:sz w:val="28"/>
          <w:szCs w:val="28"/>
          <w:lang w:eastAsia="en-US"/>
        </w:rPr>
        <w:t>Каты</w:t>
      </w:r>
      <w:r>
        <w:rPr>
          <w:sz w:val="28"/>
          <w:szCs w:val="28"/>
        </w:rPr>
        <w:t xml:space="preserve">нского сельского поселения Смоленского района </w:t>
      </w:r>
      <w:r>
        <w:rPr>
          <w:rFonts w:eastAsia="Calibri"/>
          <w:sz w:val="28"/>
          <w:szCs w:val="28"/>
          <w:lang w:eastAsia="en-US"/>
        </w:rPr>
        <w:t xml:space="preserve">Смоленской области, иные  органы  Администрации муниципального образования </w:t>
      </w:r>
      <w:r w:rsidR="00CB3EE2">
        <w:rPr>
          <w:rFonts w:eastAsia="Calibri"/>
          <w:sz w:val="28"/>
          <w:szCs w:val="28"/>
          <w:lang w:eastAsia="en-US"/>
        </w:rPr>
        <w:t>Катын</w:t>
      </w:r>
      <w:r>
        <w:rPr>
          <w:sz w:val="28"/>
          <w:szCs w:val="28"/>
        </w:rPr>
        <w:t xml:space="preserve">ского сельского поселения Смоленского района </w:t>
      </w:r>
      <w:r>
        <w:rPr>
          <w:rFonts w:eastAsia="Calibri"/>
          <w:sz w:val="28"/>
          <w:szCs w:val="28"/>
          <w:lang w:eastAsia="en-US"/>
        </w:rPr>
        <w:t>Смоленской области при формировании ведомственного перечня вправе включить в него дополнительно:</w:t>
      </w:r>
    </w:p>
    <w:p w:rsidR="00EE5335" w:rsidRDefault="00EE5335" w:rsidP="00EE5335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а) отдельные виды товаров, работ, услуг, не указанные в обязательном перечне и не соответствующие критериям, указанным в пункте 6 настоящих Правил;</w:t>
      </w:r>
    </w:p>
    <w:p w:rsidR="00EE5335" w:rsidRDefault="00EE5335" w:rsidP="00EE5335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EE5335" w:rsidRDefault="00EE5335" w:rsidP="00EE5335">
      <w:pPr>
        <w:pStyle w:val="Standard"/>
        <w:ind w:firstLine="709"/>
        <w:jc w:val="both"/>
      </w:pPr>
      <w:proofErr w:type="gramStart"/>
      <w:r>
        <w:rPr>
          <w:rFonts w:eastAsia="Calibri"/>
          <w:sz w:val="28"/>
          <w:szCs w:val="28"/>
          <w:lang w:eastAsia="en-US"/>
        </w:rPr>
        <w:t>в) значения количественных и (или) качественных показателей характеристик (свойств) товаров, работ, услуг, отличающихся от значений, содержащихся в обязательном перечне, в случае обоснования таких значений в соответствующей графе ведомственного перечня, в том числе с учетом функционального назначения товара, под которым для целей настоящих Правил понимаются цель и условия использования (применения) товара, позволяющие товару выполнять свое основное назначение, вспомогательные функции или определяющие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EE5335" w:rsidRDefault="00EE5335" w:rsidP="00EE5335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9. </w:t>
      </w:r>
      <w:proofErr w:type="gramStart"/>
      <w:r>
        <w:rPr>
          <w:sz w:val="28"/>
          <w:szCs w:val="28"/>
        </w:rPr>
        <w:t>Требования к отдельным видам товаров, работ, услуг определяются с учетом категорий и (или) групп должностей работников, если нормативные затраты на приобретение отдельных видов товаров, работ, услуг на обеспечение функций Администрации</w:t>
      </w:r>
      <w:r>
        <w:rPr>
          <w:rFonts w:eastAsia="Calibri"/>
          <w:sz w:val="28"/>
          <w:szCs w:val="28"/>
          <w:lang w:eastAsia="en-US"/>
        </w:rPr>
        <w:t xml:space="preserve"> муниципального образования </w:t>
      </w:r>
      <w:r w:rsidR="00CB3EE2">
        <w:rPr>
          <w:rFonts w:eastAsia="Calibri"/>
          <w:sz w:val="28"/>
          <w:szCs w:val="28"/>
          <w:lang w:eastAsia="en-US"/>
        </w:rPr>
        <w:t>Каты</w:t>
      </w:r>
      <w:r>
        <w:rPr>
          <w:sz w:val="28"/>
          <w:szCs w:val="28"/>
        </w:rPr>
        <w:t xml:space="preserve">нского сельского поселения Смоленского района </w:t>
      </w:r>
      <w:r>
        <w:rPr>
          <w:rFonts w:eastAsia="Calibri"/>
          <w:sz w:val="28"/>
          <w:szCs w:val="28"/>
          <w:lang w:eastAsia="en-US"/>
        </w:rPr>
        <w:t xml:space="preserve">Смоленской области, иных  органов  Администрации муниципального образования </w:t>
      </w:r>
      <w:r w:rsidR="00CB3EE2">
        <w:rPr>
          <w:rFonts w:eastAsia="Calibri"/>
          <w:sz w:val="28"/>
          <w:szCs w:val="28"/>
          <w:lang w:eastAsia="en-US"/>
        </w:rPr>
        <w:t>Катын</w:t>
      </w:r>
      <w:r>
        <w:rPr>
          <w:sz w:val="28"/>
          <w:szCs w:val="28"/>
        </w:rPr>
        <w:t xml:space="preserve">ского сельского поселения Смоленского района </w:t>
      </w:r>
      <w:r>
        <w:rPr>
          <w:rFonts w:eastAsia="Calibri"/>
          <w:sz w:val="28"/>
          <w:szCs w:val="28"/>
          <w:lang w:eastAsia="en-US"/>
        </w:rPr>
        <w:t>Смоленской области</w:t>
      </w:r>
      <w:r>
        <w:rPr>
          <w:sz w:val="28"/>
          <w:szCs w:val="28"/>
        </w:rPr>
        <w:t>, подведомственных указанным органам казенных учреждений, (далее – нормативные затраты)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соответствии с правилами определения нормативных затрат, утвержденными Администрацией муниципального образования </w:t>
      </w:r>
      <w:r w:rsidR="00CB3EE2">
        <w:rPr>
          <w:sz w:val="28"/>
          <w:szCs w:val="28"/>
        </w:rPr>
        <w:t>Каты</w:t>
      </w:r>
      <w:r>
        <w:rPr>
          <w:sz w:val="28"/>
          <w:szCs w:val="28"/>
        </w:rPr>
        <w:t>нского сельского поселения Смоленского района Смоленской области (далее – правила определения нормативных затрат), устанавливаются с учетом категорий и (или) групп должностей работников.</w:t>
      </w:r>
      <w:proofErr w:type="gramEnd"/>
    </w:p>
    <w:p w:rsidR="00EE5335" w:rsidRDefault="00EE5335" w:rsidP="00EE5335">
      <w:pPr>
        <w:pStyle w:val="Standard"/>
        <w:ind w:firstLine="709"/>
        <w:jc w:val="both"/>
      </w:pPr>
      <w:r>
        <w:rPr>
          <w:sz w:val="28"/>
          <w:szCs w:val="28"/>
        </w:rPr>
        <w:lastRenderedPageBreak/>
        <w:t>Требования к отдельным видам товаров, работ, услуг, закупаемым казенными и бюджетными учреждениями, разграничиваются по категориям и (или) группам должностей работников указанных учреждений согласно штатному расписанию.</w:t>
      </w:r>
    </w:p>
    <w:p w:rsidR="00EE5335" w:rsidRDefault="00EE5335" w:rsidP="00EE5335">
      <w:pPr>
        <w:pStyle w:val="Standard"/>
        <w:ind w:firstLine="709"/>
        <w:jc w:val="both"/>
      </w:pPr>
      <w:r>
        <w:rPr>
          <w:sz w:val="28"/>
          <w:szCs w:val="28"/>
        </w:rPr>
        <w:t>10. Используемые при формировании ведомственного перечня значения 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Общероссийским классификатором единиц измерения (далее – ОКЕИ).</w:t>
      </w:r>
    </w:p>
    <w:p w:rsidR="00EE5335" w:rsidRDefault="00EE5335" w:rsidP="00EE5335">
      <w:pPr>
        <w:pStyle w:val="Standard"/>
        <w:ind w:firstLine="709"/>
        <w:jc w:val="both"/>
      </w:pPr>
      <w:r>
        <w:rPr>
          <w:sz w:val="28"/>
          <w:szCs w:val="28"/>
        </w:rPr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EE5335" w:rsidRDefault="00EE5335" w:rsidP="00EE5335">
      <w:pPr>
        <w:pStyle w:val="Standard"/>
        <w:ind w:firstLine="709"/>
        <w:jc w:val="both"/>
      </w:pPr>
      <w:r>
        <w:rPr>
          <w:sz w:val="28"/>
          <w:szCs w:val="28"/>
        </w:rPr>
        <w:t>Предельные цены товаров, работ, услуг устанавливаются в рублях в абсолютном денежном выражении (с точностью до 2-го знака после запятой).</w:t>
      </w:r>
    </w:p>
    <w:p w:rsidR="00EE5335" w:rsidRDefault="00EE5335" w:rsidP="00EE5335">
      <w:pPr>
        <w:pStyle w:val="Standard"/>
        <w:ind w:firstLine="709"/>
        <w:jc w:val="both"/>
      </w:pPr>
      <w:r>
        <w:rPr>
          <w:sz w:val="28"/>
          <w:szCs w:val="28"/>
        </w:rPr>
        <w:t>11.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EE5335" w:rsidRDefault="00EE5335" w:rsidP="00EE5335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12. Предельные цены товаров, работ, услуг устанавливаются Администрацией  муниципального образования </w:t>
      </w:r>
      <w:r w:rsidR="00CB3EE2">
        <w:rPr>
          <w:rFonts w:eastAsia="Calibri"/>
          <w:sz w:val="28"/>
          <w:szCs w:val="28"/>
          <w:lang w:eastAsia="en-US"/>
        </w:rPr>
        <w:t>Каты</w:t>
      </w:r>
      <w:r>
        <w:rPr>
          <w:sz w:val="28"/>
          <w:szCs w:val="28"/>
        </w:rPr>
        <w:t xml:space="preserve">нского сельского поселения Смоленского района </w:t>
      </w:r>
      <w:r>
        <w:rPr>
          <w:rFonts w:eastAsia="Calibri"/>
          <w:sz w:val="28"/>
          <w:szCs w:val="28"/>
          <w:lang w:eastAsia="en-US"/>
        </w:rPr>
        <w:t xml:space="preserve">Смоленской области, иными органами Администрации муниципального образования </w:t>
      </w:r>
      <w:r w:rsidR="00CB3EE2">
        <w:rPr>
          <w:rFonts w:eastAsia="Calibri"/>
          <w:sz w:val="28"/>
          <w:szCs w:val="28"/>
          <w:lang w:eastAsia="en-US"/>
        </w:rPr>
        <w:t>Каты</w:t>
      </w:r>
      <w:r>
        <w:rPr>
          <w:sz w:val="28"/>
          <w:szCs w:val="28"/>
        </w:rPr>
        <w:t xml:space="preserve">нского сельского поселения Смоленского района </w:t>
      </w:r>
      <w:r>
        <w:rPr>
          <w:rFonts w:eastAsia="Calibri"/>
          <w:sz w:val="28"/>
          <w:szCs w:val="28"/>
          <w:lang w:eastAsia="en-US"/>
        </w:rPr>
        <w:t>Смоленской области, в случае, если правилами определения нормативных затрат установлены нормативы цены на соответствующие товары, работы, услуги.</w:t>
      </w:r>
      <w:bookmarkEnd w:id="1"/>
    </w:p>
    <w:p w:rsidR="00EE5335" w:rsidRDefault="00EE5335" w:rsidP="00EE5335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13. Ведомственные перечни Администрации муниципального образования </w:t>
      </w:r>
      <w:r w:rsidR="00CB3EE2">
        <w:rPr>
          <w:rFonts w:eastAsia="Calibri"/>
          <w:sz w:val="28"/>
          <w:szCs w:val="28"/>
          <w:lang w:eastAsia="en-US"/>
        </w:rPr>
        <w:t>Каты</w:t>
      </w:r>
      <w:r>
        <w:rPr>
          <w:sz w:val="28"/>
          <w:szCs w:val="28"/>
        </w:rPr>
        <w:t xml:space="preserve">нского сельского поселения Смоленского района </w:t>
      </w:r>
      <w:r>
        <w:rPr>
          <w:rFonts w:eastAsia="Calibri"/>
          <w:sz w:val="28"/>
          <w:szCs w:val="28"/>
          <w:lang w:eastAsia="en-US"/>
        </w:rPr>
        <w:t xml:space="preserve">Смоленской области и органов Администрации муниципального образования </w:t>
      </w:r>
      <w:r w:rsidR="00CB3EE2">
        <w:rPr>
          <w:rFonts w:eastAsia="Calibri"/>
          <w:sz w:val="28"/>
          <w:szCs w:val="28"/>
          <w:lang w:eastAsia="en-US"/>
        </w:rPr>
        <w:t>Катын</w:t>
      </w:r>
      <w:r>
        <w:rPr>
          <w:sz w:val="28"/>
          <w:szCs w:val="28"/>
        </w:rPr>
        <w:t xml:space="preserve">ского сельского поселения Смоленского района </w:t>
      </w:r>
      <w:r>
        <w:rPr>
          <w:rFonts w:eastAsia="Calibri"/>
          <w:sz w:val="28"/>
          <w:szCs w:val="28"/>
          <w:lang w:eastAsia="en-US"/>
        </w:rPr>
        <w:t xml:space="preserve">Смоленской области, утверждаются постановлением Администрации муниципального образования </w:t>
      </w:r>
      <w:r w:rsidR="00CB3EE2">
        <w:rPr>
          <w:rFonts w:eastAsia="Calibri"/>
          <w:sz w:val="28"/>
          <w:szCs w:val="28"/>
          <w:lang w:eastAsia="en-US"/>
        </w:rPr>
        <w:t>Каты</w:t>
      </w:r>
      <w:r>
        <w:rPr>
          <w:sz w:val="28"/>
          <w:szCs w:val="28"/>
        </w:rPr>
        <w:t xml:space="preserve">нского сельского поселения Смоленского района </w:t>
      </w:r>
      <w:r>
        <w:rPr>
          <w:rFonts w:eastAsia="Calibri"/>
          <w:sz w:val="28"/>
          <w:szCs w:val="28"/>
          <w:lang w:eastAsia="en-US"/>
        </w:rPr>
        <w:t>Смоленской области.</w:t>
      </w:r>
    </w:p>
    <w:p w:rsidR="00EE5335" w:rsidRDefault="00EE5335" w:rsidP="00EE5335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14. Ведомственные перечни </w:t>
      </w:r>
      <w:r>
        <w:rPr>
          <w:sz w:val="28"/>
          <w:szCs w:val="28"/>
        </w:rPr>
        <w:t>казенных и бюджетных учреждений</w:t>
      </w:r>
      <w:r>
        <w:rPr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утверждаются правовыми актами Администрации муниципального образования </w:t>
      </w:r>
      <w:r w:rsidR="00CB3EE2">
        <w:rPr>
          <w:rFonts w:eastAsia="Calibri"/>
          <w:sz w:val="28"/>
          <w:szCs w:val="28"/>
          <w:lang w:eastAsia="en-US"/>
        </w:rPr>
        <w:t>Каты</w:t>
      </w:r>
      <w:r>
        <w:rPr>
          <w:sz w:val="28"/>
          <w:szCs w:val="28"/>
        </w:rPr>
        <w:t>нского сельского поселения Смоленского района</w:t>
      </w:r>
      <w:r>
        <w:rPr>
          <w:rFonts w:eastAsia="Calibri"/>
          <w:sz w:val="28"/>
          <w:szCs w:val="28"/>
          <w:lang w:eastAsia="en-US"/>
        </w:rPr>
        <w:t xml:space="preserve"> Смоленской области и  органами Администрации муниципального образования </w:t>
      </w:r>
      <w:r w:rsidR="00CB3EE2">
        <w:rPr>
          <w:rFonts w:eastAsia="Calibri"/>
          <w:sz w:val="28"/>
          <w:szCs w:val="28"/>
          <w:lang w:eastAsia="en-US"/>
        </w:rPr>
        <w:t>Каты</w:t>
      </w:r>
      <w:r>
        <w:rPr>
          <w:sz w:val="28"/>
          <w:szCs w:val="28"/>
        </w:rPr>
        <w:t>нского сельского поселения Смоленского района</w:t>
      </w:r>
      <w:r>
        <w:rPr>
          <w:rFonts w:eastAsia="Calibri"/>
          <w:sz w:val="28"/>
          <w:szCs w:val="28"/>
          <w:lang w:eastAsia="en-US"/>
        </w:rPr>
        <w:t xml:space="preserve"> Смоленской области в зависимости от подведомственности.</w:t>
      </w:r>
    </w:p>
    <w:p w:rsidR="00EE5335" w:rsidRDefault="00EE5335" w:rsidP="00EE5335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15. Внесение изменений в правовые акты об утверждении ведомственного перечня осуществляется в порядке, установленном для их принятия.</w:t>
      </w:r>
    </w:p>
    <w:p w:rsidR="00EE5335" w:rsidRDefault="00EE5335" w:rsidP="00EE5335">
      <w:pPr>
        <w:pStyle w:val="Standard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E5335" w:rsidRDefault="00EE5335" w:rsidP="00EE5335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   </w:t>
      </w:r>
    </w:p>
    <w:p w:rsidR="00EE5335" w:rsidRDefault="00EE5335" w:rsidP="00EE5335">
      <w:pPr>
        <w:pStyle w:val="Standard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E5335" w:rsidRDefault="00EE5335" w:rsidP="00EE5335">
      <w:pPr>
        <w:pStyle w:val="Standard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E5335" w:rsidRDefault="00EE5335" w:rsidP="00EE5335">
      <w:pPr>
        <w:pStyle w:val="Standard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E5335" w:rsidRDefault="00EE5335" w:rsidP="00EE5335">
      <w:pPr>
        <w:pStyle w:val="Standard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E5335" w:rsidRDefault="00EE5335" w:rsidP="00EE5335">
      <w:pPr>
        <w:pStyle w:val="Standard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E5335" w:rsidRDefault="00EE5335" w:rsidP="00EE5335">
      <w:pPr>
        <w:pStyle w:val="Standard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E5335" w:rsidRDefault="00EE5335" w:rsidP="00EE5335">
      <w:pPr>
        <w:pStyle w:val="Standard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E5335" w:rsidRDefault="00EE5335" w:rsidP="00EE5335">
      <w:pPr>
        <w:pStyle w:val="Standard"/>
      </w:pPr>
    </w:p>
    <w:p w:rsidR="00EE5335" w:rsidRDefault="00EE5335" w:rsidP="00EE5335">
      <w:pPr>
        <w:pStyle w:val="Standard"/>
      </w:pPr>
    </w:p>
    <w:p w:rsidR="009A7127" w:rsidRDefault="009A7127" w:rsidP="009A7127">
      <w:pPr>
        <w:pStyle w:val="Standard"/>
        <w:jc w:val="both"/>
        <w:rPr>
          <w:b/>
          <w:bCs/>
          <w:sz w:val="28"/>
          <w:szCs w:val="28"/>
        </w:rPr>
      </w:pPr>
    </w:p>
    <w:sectPr w:rsidR="009A7127" w:rsidSect="00FA278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D54" w:rsidRDefault="00E17D54" w:rsidP="00CB3EE2">
      <w:pPr>
        <w:spacing w:after="0" w:line="240" w:lineRule="auto"/>
      </w:pPr>
      <w:r>
        <w:separator/>
      </w:r>
    </w:p>
  </w:endnote>
  <w:endnote w:type="continuationSeparator" w:id="0">
    <w:p w:rsidR="00E17D54" w:rsidRDefault="00E17D54" w:rsidP="00CB3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D54" w:rsidRDefault="00E17D54" w:rsidP="00CB3EE2">
      <w:pPr>
        <w:spacing w:after="0" w:line="240" w:lineRule="auto"/>
      </w:pPr>
      <w:r>
        <w:separator/>
      </w:r>
    </w:p>
  </w:footnote>
  <w:footnote w:type="continuationSeparator" w:id="0">
    <w:p w:rsidR="00E17D54" w:rsidRDefault="00E17D54" w:rsidP="00CB3E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0994"/>
    <w:rsid w:val="000C7054"/>
    <w:rsid w:val="00146700"/>
    <w:rsid w:val="00332209"/>
    <w:rsid w:val="0035743A"/>
    <w:rsid w:val="0036029E"/>
    <w:rsid w:val="003637AC"/>
    <w:rsid w:val="00366799"/>
    <w:rsid w:val="00451443"/>
    <w:rsid w:val="00532FED"/>
    <w:rsid w:val="00535CA3"/>
    <w:rsid w:val="005A0D18"/>
    <w:rsid w:val="0064390F"/>
    <w:rsid w:val="007463AE"/>
    <w:rsid w:val="007B0994"/>
    <w:rsid w:val="00801564"/>
    <w:rsid w:val="00812950"/>
    <w:rsid w:val="008C2514"/>
    <w:rsid w:val="008E2AFF"/>
    <w:rsid w:val="00910087"/>
    <w:rsid w:val="009A7127"/>
    <w:rsid w:val="00A34382"/>
    <w:rsid w:val="00AB33D5"/>
    <w:rsid w:val="00B9585E"/>
    <w:rsid w:val="00C07919"/>
    <w:rsid w:val="00C13AF4"/>
    <w:rsid w:val="00C670A7"/>
    <w:rsid w:val="00CB3EE2"/>
    <w:rsid w:val="00D06678"/>
    <w:rsid w:val="00D60906"/>
    <w:rsid w:val="00D746AF"/>
    <w:rsid w:val="00E179FC"/>
    <w:rsid w:val="00E17D54"/>
    <w:rsid w:val="00E6267B"/>
    <w:rsid w:val="00EB5DF1"/>
    <w:rsid w:val="00EE5335"/>
    <w:rsid w:val="00FE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A712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Textbody">
    <w:name w:val="Text body"/>
    <w:basedOn w:val="Standard"/>
    <w:rsid w:val="009A7127"/>
    <w:pPr>
      <w:ind w:right="5705"/>
    </w:pPr>
    <w:rPr>
      <w:sz w:val="28"/>
      <w:szCs w:val="28"/>
    </w:rPr>
  </w:style>
  <w:style w:type="paragraph" w:customStyle="1" w:styleId="ConsPlusNormal">
    <w:name w:val="ConsPlusNormal"/>
    <w:rsid w:val="009A7127"/>
    <w:pPr>
      <w:widowControl w:val="0"/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  <w:style w:type="paragraph" w:customStyle="1" w:styleId="Textbodyindent">
    <w:name w:val="Text body indent"/>
    <w:basedOn w:val="Standard"/>
    <w:rsid w:val="00EE5335"/>
    <w:pPr>
      <w:spacing w:after="120"/>
      <w:ind w:left="283"/>
    </w:pPr>
  </w:style>
  <w:style w:type="paragraph" w:customStyle="1" w:styleId="p6">
    <w:name w:val="p6"/>
    <w:basedOn w:val="a"/>
    <w:rsid w:val="00CB3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B3EE2"/>
  </w:style>
  <w:style w:type="paragraph" w:styleId="a3">
    <w:name w:val="header"/>
    <w:basedOn w:val="a"/>
    <w:link w:val="a4"/>
    <w:uiPriority w:val="99"/>
    <w:unhideWhenUsed/>
    <w:rsid w:val="00CB3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3EE2"/>
  </w:style>
  <w:style w:type="paragraph" w:styleId="a5">
    <w:name w:val="footer"/>
    <w:basedOn w:val="a"/>
    <w:link w:val="a6"/>
    <w:uiPriority w:val="99"/>
    <w:unhideWhenUsed/>
    <w:rsid w:val="00CB3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3EE2"/>
  </w:style>
  <w:style w:type="paragraph" w:styleId="a7">
    <w:name w:val="Balloon Text"/>
    <w:basedOn w:val="a"/>
    <w:link w:val="a8"/>
    <w:uiPriority w:val="99"/>
    <w:semiHidden/>
    <w:unhideWhenUsed/>
    <w:rsid w:val="00643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39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A712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Textbody">
    <w:name w:val="Text body"/>
    <w:basedOn w:val="Standard"/>
    <w:rsid w:val="009A7127"/>
    <w:pPr>
      <w:ind w:right="5705"/>
    </w:pPr>
    <w:rPr>
      <w:sz w:val="28"/>
      <w:szCs w:val="28"/>
    </w:rPr>
  </w:style>
  <w:style w:type="paragraph" w:customStyle="1" w:styleId="ConsPlusNormal">
    <w:name w:val="ConsPlusNormal"/>
    <w:rsid w:val="009A7127"/>
    <w:pPr>
      <w:widowControl w:val="0"/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  <w:style w:type="paragraph" w:customStyle="1" w:styleId="Textbodyindent">
    <w:name w:val="Text body indent"/>
    <w:basedOn w:val="Standard"/>
    <w:rsid w:val="00EE5335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4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1850</Words>
  <Characters>10549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Customer</cp:lastModifiedBy>
  <cp:revision>40</cp:revision>
  <cp:lastPrinted>2016-03-15T10:58:00Z</cp:lastPrinted>
  <dcterms:created xsi:type="dcterms:W3CDTF">2013-04-02T05:56:00Z</dcterms:created>
  <dcterms:modified xsi:type="dcterms:W3CDTF">2016-03-15T10:58:00Z</dcterms:modified>
</cp:coreProperties>
</file>