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5D" w:rsidRDefault="008E1792" w:rsidP="008E1792">
      <w:pPr>
        <w:jc w:val="center"/>
      </w:pPr>
      <w:r>
        <w:rPr>
          <w:noProof/>
          <w:lang w:eastAsia="ru-RU"/>
        </w:rPr>
        <w:drawing>
          <wp:inline distT="0" distB="0" distL="0" distR="0" wp14:anchorId="7E78A160" wp14:editId="74D3EA0A">
            <wp:extent cx="731520" cy="743585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2E5D" w:rsidRDefault="00192E5D" w:rsidP="00192E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192E5D" w:rsidRDefault="00192E5D" w:rsidP="00192E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192E5D" w:rsidRDefault="00192E5D" w:rsidP="00192E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КАТЫНСКОГО СЕЛЬСКОГО ПОСЕЛЕНИЯ</w:t>
      </w:r>
    </w:p>
    <w:p w:rsidR="00192E5D" w:rsidRDefault="00192E5D" w:rsidP="00192E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СМОЛЕНСКОГО РАЙОНА СМОЛЕНСКОЙ ОБЛАСТИ</w:t>
      </w:r>
    </w:p>
    <w:p w:rsidR="00192E5D" w:rsidRDefault="00192E5D" w:rsidP="00192E5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2E5D" w:rsidRDefault="00192E5D" w:rsidP="00192E5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 О С Т А Н О В Л Е Н И Е</w:t>
      </w:r>
    </w:p>
    <w:p w:rsidR="00192E5D" w:rsidRDefault="00192E5D" w:rsidP="00192E5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92E5D" w:rsidRDefault="00192E5D" w:rsidP="00192E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25 августа 2016г.                                                                          № 163</w:t>
      </w:r>
    </w:p>
    <w:p w:rsidR="00192E5D" w:rsidRDefault="00192E5D" w:rsidP="00192E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E5D" w:rsidRDefault="00192E5D" w:rsidP="00192E5D">
      <w:pPr>
        <w:tabs>
          <w:tab w:val="left" w:pos="4860"/>
        </w:tabs>
        <w:spacing w:after="0" w:line="240" w:lineRule="auto"/>
        <w:ind w:righ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Плана противодействия коррупции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 Катынского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Смоленского района Смоленской области на 2016-2018 годы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соответствии с пунктом 4 статьи 5 Федерального закона от 25 декабря 2008 года № 273-ФЗ «О противодействии коррупции», в целях совершенствования работы по противодействию коррупции на территории Катынского сельского поселения, искоренения злоупотреблений и пресечения преступлений с использованием муниципальными служащими должностного положения      </w:t>
      </w: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192E5D" w:rsidRDefault="00192E5D" w:rsidP="00192E5D">
      <w:pPr>
        <w:tabs>
          <w:tab w:val="left" w:pos="4860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 КАТЫНСКОГО СЕЛЬСКОГО ПОСЕЛЕНИЯ СМОЛЕНСКОГО РАЙОНА СМОЛЕНСКОЙ ОБЛАСТИ ПОСТАНОВЛЯЕТ:</w:t>
      </w: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b/>
          <w:color w:val="000000"/>
          <w:sz w:val="18"/>
          <w:szCs w:val="18"/>
        </w:rPr>
      </w:pPr>
    </w:p>
    <w:p w:rsidR="00192E5D" w:rsidRDefault="00192E5D" w:rsidP="00192E5D">
      <w:pPr>
        <w:shd w:val="clear" w:color="auto" w:fill="FFFFFF"/>
        <w:spacing w:after="0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 прилагаемый План противодействия коррупции в Администрации Катынского сельского поселения Смоленского района Смоленской области на 2016-2018годы.</w:t>
      </w: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 Контроль за исполнение данного постановления оставляю за собой.</w:t>
      </w: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192E5D" w:rsidRDefault="00192E5D" w:rsidP="00192E5D">
      <w:pPr>
        <w:tabs>
          <w:tab w:val="left" w:pos="4860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192E5D" w:rsidRDefault="00192E5D" w:rsidP="00192E5D">
      <w:pPr>
        <w:tabs>
          <w:tab w:val="left" w:pos="4860"/>
        </w:tabs>
        <w:spacing w:after="0" w:line="240" w:lineRule="auto"/>
        <w:ind w:right="-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Катынского сельского поселения </w:t>
      </w:r>
    </w:p>
    <w:p w:rsidR="00192E5D" w:rsidRDefault="00192E5D" w:rsidP="00192E5D">
      <w:pPr>
        <w:tabs>
          <w:tab w:val="left" w:pos="4860"/>
        </w:tabs>
        <w:spacing w:after="0" w:line="240" w:lineRule="auto"/>
        <w:ind w:right="-8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Смоленского района Смоленской области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    В.Э. Трусов</w:t>
      </w: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ПЛАН</w:t>
      </w: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ПРОТИВОДЕЙСТВИЯ КОРРУПЦИИ</w:t>
      </w: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В АДМИНИСТРАЦИИ КАТЫНСКОГО СЕЛЬСКОГО ПОСЛЕНИЯ</w:t>
      </w: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СМОЛЕНСКОГО РАЙОНА СМОЛЕНСКОЙ ОБЛАСТИ</w:t>
      </w:r>
    </w:p>
    <w:p w:rsidR="00192E5D" w:rsidRDefault="00192E5D" w:rsidP="00192E5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НА 2016-2018 ГОДЫ</w:t>
      </w:r>
    </w:p>
    <w:p w:rsidR="00192E5D" w:rsidRDefault="00192E5D" w:rsidP="00192E5D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6319"/>
        <w:gridCol w:w="1009"/>
        <w:gridCol w:w="1718"/>
      </w:tblGrid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Ответственный за исполнение</w:t>
            </w:r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Разработка муниципальных правовых актов Администрации сельского поселения в сфере профилактики коррупции и внесение изменений и дополнений в них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Глава поселения,</w:t>
            </w:r>
          </w:p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специалист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кадровой работе</w:t>
            </w:r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проведения антикоррупционной экспертизы нормативных правовых актов и их проектов Администрации сельского поселения, решений Совета депутатов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Комиссия по   проведению антикоррупционной экспертизы нормативных правовых актов и их проектов Администрации сельского поселения, решений Совета депутатов. </w:t>
            </w:r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проведения занятий с муниципальными служащими Администрации поселения по вопросам профилактики коррупции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поселения</w:t>
            </w:r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разъяснительной работы с муниципальными служащими Администрации поселения по вопросам профилактики коррупции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поселения</w:t>
            </w:r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Взаимодействие со средствами массовой информации по вопросам профилактики коррупции в Катынском сельском поселении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поселения</w:t>
            </w:r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работы с обращениями граждан на предмет наличия в них сведений о коррупционных преступлениях муниципальных служащих Администрации поселения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специалист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работе с обращениями граждан</w:t>
            </w:r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принять предусмотренные законодательством Российской Федерации меры по предотвращению и урегулированию конфликта интересов. Каждый случай конфликта интересов предавать гласности и применять меры ответственности, предусмотренные законодательством Российской Федерации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поселения,</w:t>
            </w:r>
          </w:p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заседаний комиссии по соблюдению требований к служебному поведению муниципальных служащих и урегулированию конфликта интересов (при наличии оснований)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Главы  поселения</w:t>
            </w:r>
            <w:proofErr w:type="gramEnd"/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     проверок сведений, представленных гражданами при поступлении на муниципальную службу, а также по соблюдению муниципальными    служащими    ограничений   и   запретов, связанных    с муниципальной     службой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Комиссия по   соб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 xml:space="preserve">людению  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требова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ний  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 служебному поведению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пальных  служащих и    урегулированию конфликта   интере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softHyphen/>
              <w:t>сов, специалист по кадровой работе</w:t>
            </w:r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своевременного представления муниципальными служащими, определенными Перечнем, сведений о доходах, расходах об имуществе и обязательствах имущественного характера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специалист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кадровой работе</w:t>
            </w:r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Проведение внутреннего мониторинга полноты и достоверности сведений о доходах, об имуществе и обязательствах имущественного характера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поселения</w:t>
            </w:r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поселения</w:t>
            </w:r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Размещение сведений о доходах, об имуществе и обязательствах имущественного характера муниципальных служащих и членов их семей на официальном сайте администрации сельского поселения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старший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инспектор</w:t>
            </w:r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положений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поселения</w:t>
            </w:r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Привлечение в установленном порядке к дисциплинарным взысканиям муниципальных служащих за несоблюдение ограничений и запретов, требований законодательства о противодействии коррупции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поселения</w:t>
            </w:r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Взаимодействие с правоохранительными органами по вопросам проверки информации в отношении муниципальных служащих на причастие их к преступной деятельности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поселения</w:t>
            </w:r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организации деятельности по осуществлению закупок товаров, работ, услуг для обеспечения муниципальных нужд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Старший менеджер-главный бухгалтер</w:t>
            </w:r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Мониторинг соблюдения требований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Старший менеджер-главный бухгалтер</w:t>
            </w:r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порядка использования муниципального имущества, муниципальных расходов, а также порядка передачи прав на использование муниципального имущества и его отчуждение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Старший менеджер-главный бухгалтер</w:t>
            </w:r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порядка предоставления муниципальных услуг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специалист</w:t>
            </w:r>
            <w:proofErr w:type="gramEnd"/>
          </w:p>
        </w:tc>
      </w:tr>
      <w:tr w:rsidR="00192E5D" w:rsidTr="00192E5D">
        <w:trPr>
          <w:tblCellSpacing w:w="0" w:type="dxa"/>
        </w:trPr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работы кадровой службы по соблюдению муниципальными служащими ограничений и запретов, предусмотренных Федеральным законом от 02 марта 2008 года № 25-ФЗ «О муниципальной службе»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2016-2018 годы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2E5D" w:rsidRDefault="00192E5D">
            <w:pPr>
              <w:spacing w:after="0" w:line="252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специалист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кадровой работе</w:t>
            </w:r>
          </w:p>
        </w:tc>
      </w:tr>
    </w:tbl>
    <w:p w:rsidR="00192E5D" w:rsidRDefault="00192E5D" w:rsidP="00192E5D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192E5D" w:rsidRDefault="00192E5D" w:rsidP="00192E5D">
      <w:pPr>
        <w:pStyle w:val="a3"/>
        <w:shd w:val="clear" w:color="auto" w:fill="FFFFFF"/>
        <w:spacing w:before="0" w:beforeAutospacing="0" w:after="0" w:afterAutospacing="0" w:line="252" w:lineRule="atLeast"/>
        <w:rPr>
          <w:rFonts w:ascii="Tahoma" w:hAnsi="Tahoma" w:cs="Tahoma"/>
          <w:color w:val="000000"/>
          <w:sz w:val="18"/>
          <w:szCs w:val="18"/>
        </w:rPr>
      </w:pPr>
    </w:p>
    <w:p w:rsidR="00996F72" w:rsidRPr="00192E5D" w:rsidRDefault="00996F72" w:rsidP="00192E5D"/>
    <w:sectPr w:rsidR="00996F72" w:rsidRPr="0019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25"/>
    <w:rsid w:val="00192E5D"/>
    <w:rsid w:val="008E1792"/>
    <w:rsid w:val="00996F72"/>
    <w:rsid w:val="00BD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F4D7C-66A5-41A6-A99D-5C3D04E5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5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E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7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2016-08-25T11:18:00Z</dcterms:created>
  <dcterms:modified xsi:type="dcterms:W3CDTF">2016-08-25T11:20:00Z</dcterms:modified>
</cp:coreProperties>
</file>