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</w:t>
      </w:r>
    </w:p>
    <w:p w:rsidR="00DB6070" w:rsidRDefault="00DB6070" w:rsidP="00DB607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DB6070" w:rsidRDefault="00DB6070" w:rsidP="00DB6070">
      <w:pPr>
        <w:ind w:firstLine="0"/>
        <w:jc w:val="center"/>
        <w:rPr>
          <w:b/>
          <w:szCs w:val="28"/>
        </w:rPr>
      </w:pPr>
    </w:p>
    <w:p w:rsidR="00DB6070" w:rsidRPr="008E7CB8" w:rsidRDefault="00DB6070" w:rsidP="00DB6070">
      <w:pPr>
        <w:ind w:firstLine="0"/>
        <w:jc w:val="center"/>
        <w:rPr>
          <w:b/>
          <w:szCs w:val="28"/>
        </w:rPr>
      </w:pPr>
      <w:r w:rsidRPr="008E7CB8">
        <w:rPr>
          <w:b/>
          <w:szCs w:val="28"/>
        </w:rPr>
        <w:t>РЕШЕНИЕ</w:t>
      </w:r>
    </w:p>
    <w:p w:rsidR="00DB6070" w:rsidRDefault="00DB6070" w:rsidP="00DB6070">
      <w:pPr>
        <w:ind w:firstLine="0"/>
        <w:jc w:val="center"/>
        <w:rPr>
          <w:b/>
          <w:sz w:val="32"/>
          <w:szCs w:val="32"/>
        </w:rPr>
      </w:pPr>
    </w:p>
    <w:p w:rsidR="00DB6070" w:rsidRDefault="00DB6070" w:rsidP="00DB6070">
      <w:pPr>
        <w:ind w:firstLine="0"/>
        <w:rPr>
          <w:b/>
        </w:rPr>
      </w:pPr>
      <w:r w:rsidRPr="00293AB3">
        <w:rPr>
          <w:b/>
        </w:rPr>
        <w:t xml:space="preserve">от  </w:t>
      </w:r>
      <w:r w:rsidR="00A638DE">
        <w:rPr>
          <w:b/>
        </w:rPr>
        <w:t xml:space="preserve">25 </w:t>
      </w:r>
      <w:r w:rsidRPr="00293AB3">
        <w:rPr>
          <w:b/>
        </w:rPr>
        <w:t xml:space="preserve">ноября  2015 года                                      </w:t>
      </w:r>
      <w:r w:rsidR="005670D6">
        <w:rPr>
          <w:b/>
        </w:rPr>
        <w:t xml:space="preserve">                             № 20</w:t>
      </w:r>
    </w:p>
    <w:p w:rsidR="00DB6070" w:rsidRPr="00DB6070" w:rsidRDefault="00DB6070" w:rsidP="00DB6070"/>
    <w:p w:rsidR="005670D6" w:rsidRDefault="00672BA7" w:rsidP="005670D6">
      <w:pPr>
        <w:ind w:left="57" w:right="-340" w:firstLine="0"/>
        <w:outlineLvl w:val="0"/>
        <w:rPr>
          <w:szCs w:val="28"/>
        </w:rPr>
      </w:pPr>
      <w:r>
        <w:rPr>
          <w:szCs w:val="28"/>
        </w:rPr>
        <w:t xml:space="preserve">Об </w:t>
      </w:r>
      <w:r w:rsidR="005670D6">
        <w:rPr>
          <w:szCs w:val="28"/>
        </w:rPr>
        <w:t>утверждении размера платы</w:t>
      </w:r>
    </w:p>
    <w:p w:rsidR="005670D6" w:rsidRDefault="005670D6" w:rsidP="00DB6070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за содержание и текущий ремонт</w:t>
      </w:r>
    </w:p>
    <w:p w:rsidR="005670D6" w:rsidRDefault="005670D6" w:rsidP="00DB6070">
      <w:pPr>
        <w:ind w:left="57" w:right="-340" w:firstLine="0"/>
        <w:outlineLvl w:val="0"/>
        <w:rPr>
          <w:szCs w:val="28"/>
        </w:rPr>
      </w:pPr>
      <w:proofErr w:type="gramStart"/>
      <w:r>
        <w:rPr>
          <w:szCs w:val="28"/>
        </w:rPr>
        <w:t>жилья</w:t>
      </w:r>
      <w:proofErr w:type="gramEnd"/>
      <w:r>
        <w:rPr>
          <w:szCs w:val="28"/>
        </w:rPr>
        <w:t>, тарифа на услуги бани для</w:t>
      </w:r>
    </w:p>
    <w:p w:rsidR="005670D6" w:rsidRDefault="005670D6" w:rsidP="00672BA7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потребителей п. Авторемзавод</w:t>
      </w:r>
    </w:p>
    <w:p w:rsidR="005670D6" w:rsidRDefault="005670D6" w:rsidP="00672BA7">
      <w:pPr>
        <w:ind w:left="57" w:right="-340" w:firstLine="0"/>
        <w:outlineLvl w:val="0"/>
        <w:rPr>
          <w:szCs w:val="28"/>
        </w:rPr>
      </w:pP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2016 год, предоставляемых </w:t>
      </w:r>
    </w:p>
    <w:p w:rsidR="00672BA7" w:rsidRPr="00DB6070" w:rsidRDefault="005670D6" w:rsidP="00672BA7">
      <w:pPr>
        <w:ind w:left="57" w:right="-340" w:firstLine="0"/>
        <w:outlineLvl w:val="0"/>
        <w:rPr>
          <w:szCs w:val="28"/>
        </w:rPr>
      </w:pPr>
      <w:r>
        <w:rPr>
          <w:szCs w:val="28"/>
        </w:rPr>
        <w:t>ОАО «САРС – Катынь»</w:t>
      </w:r>
    </w:p>
    <w:p w:rsidR="00DB6070" w:rsidRPr="00DB6070" w:rsidRDefault="00DB6070" w:rsidP="00DB6070">
      <w:pPr>
        <w:ind w:left="57" w:right="-340"/>
        <w:outlineLvl w:val="0"/>
      </w:pPr>
    </w:p>
    <w:p w:rsidR="00DB6070" w:rsidRPr="00DB6070" w:rsidRDefault="00DB6070" w:rsidP="00DB6070"/>
    <w:p w:rsidR="005670D6" w:rsidRDefault="005670D6" w:rsidP="005670D6">
      <w:pPr>
        <w:ind w:left="57" w:right="-340" w:firstLine="0"/>
        <w:outlineLvl w:val="0"/>
        <w:rPr>
          <w:szCs w:val="28"/>
        </w:rPr>
      </w:pPr>
      <w:r>
        <w:t xml:space="preserve">Рассмотрев представленные материалы ОАО «САРС – Катынь» по утверждению размера платы за содержание и </w:t>
      </w:r>
      <w:r>
        <w:rPr>
          <w:szCs w:val="28"/>
        </w:rPr>
        <w:t>текущий ремонт жилья, тарифа на услуги бани для потребителей п. Авторемзавод, руководствуясь п.4 ст. 158 Жилищного кодекса РФ, ст. 21 Устава Катынского сельского поселения Смоленского района Смоленской области,</w:t>
      </w:r>
    </w:p>
    <w:p w:rsidR="005670D6" w:rsidRDefault="005670D6" w:rsidP="00DB6070"/>
    <w:p w:rsidR="00AC0A87" w:rsidRPr="00AC0A87" w:rsidRDefault="00AC0A87" w:rsidP="00AC0A87">
      <w:pPr>
        <w:ind w:firstLine="0"/>
        <w:jc w:val="left"/>
        <w:rPr>
          <w:b/>
        </w:rPr>
      </w:pPr>
      <w:r w:rsidRPr="00AC0A87">
        <w:rPr>
          <w:b/>
        </w:rPr>
        <w:t>СОВЕТ</w:t>
      </w:r>
      <w:r>
        <w:rPr>
          <w:b/>
        </w:rPr>
        <w:t xml:space="preserve"> </w:t>
      </w:r>
      <w:r w:rsidRPr="00AC0A87">
        <w:rPr>
          <w:b/>
        </w:rPr>
        <w:t xml:space="preserve"> ДЕПУТАТОВ </w:t>
      </w:r>
      <w:r>
        <w:rPr>
          <w:b/>
        </w:rPr>
        <w:t xml:space="preserve"> </w:t>
      </w:r>
      <w:r w:rsidRPr="00AC0A87">
        <w:rPr>
          <w:b/>
        </w:rPr>
        <w:t xml:space="preserve">КАТЫНСКОГО </w:t>
      </w:r>
      <w:r>
        <w:rPr>
          <w:b/>
        </w:rPr>
        <w:t xml:space="preserve"> </w:t>
      </w:r>
      <w:r w:rsidRPr="00AC0A87">
        <w:rPr>
          <w:b/>
        </w:rPr>
        <w:t>СЕЛЬСКОГО</w:t>
      </w:r>
      <w:r>
        <w:rPr>
          <w:b/>
        </w:rPr>
        <w:t xml:space="preserve"> </w:t>
      </w:r>
      <w:r w:rsidRPr="00AC0A87">
        <w:rPr>
          <w:b/>
        </w:rPr>
        <w:t xml:space="preserve"> ПО</w:t>
      </w:r>
      <w:r>
        <w:rPr>
          <w:b/>
        </w:rPr>
        <w:t>С</w:t>
      </w:r>
      <w:r w:rsidRPr="00AC0A87">
        <w:rPr>
          <w:b/>
        </w:rPr>
        <w:t xml:space="preserve">ЕЛЕНИЯ СМОЛЕНСКОГО </w:t>
      </w:r>
      <w:r>
        <w:rPr>
          <w:b/>
        </w:rPr>
        <w:t xml:space="preserve"> </w:t>
      </w:r>
      <w:r w:rsidRPr="00AC0A87">
        <w:rPr>
          <w:b/>
        </w:rPr>
        <w:t xml:space="preserve">РАЙОНА </w:t>
      </w:r>
      <w:r>
        <w:rPr>
          <w:b/>
        </w:rPr>
        <w:t xml:space="preserve"> </w:t>
      </w:r>
      <w:r w:rsidRPr="00AC0A87">
        <w:rPr>
          <w:b/>
        </w:rPr>
        <w:t>СМОЛЕНСКОЙ</w:t>
      </w:r>
      <w:r>
        <w:rPr>
          <w:b/>
        </w:rPr>
        <w:t xml:space="preserve"> </w:t>
      </w:r>
      <w:r w:rsidRPr="00AC0A87">
        <w:rPr>
          <w:b/>
        </w:rPr>
        <w:t xml:space="preserve"> ОБЛАСТИ </w:t>
      </w:r>
      <w:r>
        <w:rPr>
          <w:b/>
        </w:rPr>
        <w:t xml:space="preserve"> </w:t>
      </w:r>
      <w:r w:rsidRPr="00AC0A87">
        <w:rPr>
          <w:b/>
        </w:rPr>
        <w:t>РЕШИЛ:</w:t>
      </w:r>
    </w:p>
    <w:p w:rsidR="00DB6070" w:rsidRPr="00DB6070" w:rsidRDefault="00DB6070" w:rsidP="00DB6070"/>
    <w:p w:rsidR="00672BA7" w:rsidRDefault="005670D6" w:rsidP="005670D6">
      <w:pPr>
        <w:pStyle w:val="a3"/>
        <w:numPr>
          <w:ilvl w:val="0"/>
          <w:numId w:val="3"/>
        </w:numPr>
      </w:pPr>
      <w:r>
        <w:t>Утвердить размер платы за содержание и ремонт жилья, тариф на услуги бани для потребителей п. Авторемзавод, Смоленского района, смоленской области ОАО «САРС Катынь», согласно приложению 1.</w:t>
      </w:r>
    </w:p>
    <w:p w:rsidR="005670D6" w:rsidRDefault="005670D6" w:rsidP="005670D6">
      <w:pPr>
        <w:pStyle w:val="a3"/>
        <w:numPr>
          <w:ilvl w:val="0"/>
          <w:numId w:val="3"/>
        </w:numPr>
      </w:pPr>
      <w:r>
        <w:t>Данное решение вступает в силу с 1 января 2016 года.</w:t>
      </w:r>
    </w:p>
    <w:p w:rsidR="005670D6" w:rsidRDefault="005670D6" w:rsidP="005670D6">
      <w:pPr>
        <w:pStyle w:val="a3"/>
        <w:numPr>
          <w:ilvl w:val="0"/>
          <w:numId w:val="3"/>
        </w:numPr>
      </w:pPr>
      <w:r>
        <w:t>Настоящее решение опубликовать в районной газете «Сельская правда».</w:t>
      </w:r>
    </w:p>
    <w:p w:rsidR="00A638DE" w:rsidRDefault="00A638DE" w:rsidP="00AC0A87"/>
    <w:p w:rsidR="00DB6070" w:rsidRDefault="00AC0A87" w:rsidP="00AC0A87">
      <w:pPr>
        <w:ind w:firstLine="0"/>
        <w:jc w:val="left"/>
      </w:pPr>
      <w:r>
        <w:t>Глава муниципального образования</w:t>
      </w:r>
    </w:p>
    <w:p w:rsidR="00AC0A87" w:rsidRDefault="00AC0A87" w:rsidP="00AC0A87">
      <w:pPr>
        <w:ind w:firstLine="0"/>
        <w:jc w:val="left"/>
      </w:pPr>
      <w:r>
        <w:t>Катынского сельского поселения</w:t>
      </w:r>
    </w:p>
    <w:p w:rsidR="00AC0A87" w:rsidRPr="00AC0A87" w:rsidRDefault="00AC0A87" w:rsidP="00AC0A87">
      <w:pPr>
        <w:tabs>
          <w:tab w:val="left" w:pos="7440"/>
        </w:tabs>
        <w:ind w:firstLine="0"/>
        <w:jc w:val="left"/>
      </w:pPr>
      <w:r>
        <w:t>Смоленского района Смоленской области</w:t>
      </w:r>
      <w:r>
        <w:tab/>
      </w:r>
      <w:proofErr w:type="spellStart"/>
      <w:r>
        <w:t>В.Э.Трусов</w:t>
      </w:r>
      <w:proofErr w:type="spellEnd"/>
    </w:p>
    <w:p w:rsidR="00AC0A87" w:rsidRDefault="00AC0A87">
      <w:pPr>
        <w:jc w:val="left"/>
      </w:pPr>
    </w:p>
    <w:p w:rsidR="008A1ED8" w:rsidRDefault="008A1ED8">
      <w:pPr>
        <w:jc w:val="left"/>
      </w:pPr>
    </w:p>
    <w:p w:rsidR="008A1ED8" w:rsidRDefault="008A1ED8">
      <w:pPr>
        <w:jc w:val="left"/>
      </w:pPr>
    </w:p>
    <w:p w:rsidR="008A1ED8" w:rsidRDefault="008A1ED8">
      <w:pPr>
        <w:jc w:val="left"/>
      </w:pPr>
    </w:p>
    <w:p w:rsidR="008A1ED8" w:rsidRDefault="008A1ED8">
      <w:pPr>
        <w:jc w:val="left"/>
      </w:pPr>
    </w:p>
    <w:p w:rsidR="008A1ED8" w:rsidRDefault="008A1ED8">
      <w:pPr>
        <w:jc w:val="left"/>
      </w:pPr>
    </w:p>
    <w:p w:rsidR="008A1ED8" w:rsidRDefault="008A1ED8">
      <w:pPr>
        <w:jc w:val="left"/>
      </w:pPr>
    </w:p>
    <w:p w:rsidR="008A1ED8" w:rsidRDefault="008A1ED8">
      <w:pPr>
        <w:jc w:val="left"/>
      </w:pPr>
    </w:p>
    <w:p w:rsidR="008A1ED8" w:rsidRDefault="008A1ED8">
      <w:pPr>
        <w:jc w:val="left"/>
      </w:pPr>
    </w:p>
    <w:p w:rsidR="008A1ED8" w:rsidRDefault="008A1ED8">
      <w:pPr>
        <w:jc w:val="left"/>
      </w:pPr>
    </w:p>
    <w:p w:rsidR="008A1ED8" w:rsidRDefault="008A1ED8">
      <w:pPr>
        <w:jc w:val="left"/>
      </w:pPr>
    </w:p>
    <w:p w:rsidR="008A1ED8" w:rsidRDefault="008A1ED8">
      <w:pPr>
        <w:jc w:val="left"/>
      </w:pPr>
    </w:p>
    <w:tbl>
      <w:tblPr>
        <w:tblW w:w="1060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4605"/>
        <w:gridCol w:w="1184"/>
        <w:gridCol w:w="1072"/>
        <w:gridCol w:w="1073"/>
        <w:gridCol w:w="1073"/>
        <w:gridCol w:w="1073"/>
      </w:tblGrid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Приложение № 1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к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решению Совета депутатов Катынского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сельского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поселения Смоленского района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Смоленской области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       </w:t>
            </w: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от  "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25 " ноября  2015 г.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№ 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4041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Размер платы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4041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4041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4041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за</w:t>
            </w:r>
            <w:proofErr w:type="gramEnd"/>
            <w:r w:rsidRPr="008A1ED8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 xml:space="preserve"> содержание и текущий ремонт жилья и тариф на услуги бани</w:t>
            </w:r>
            <w:bookmarkStart w:id="0" w:name="_GoBack"/>
            <w:bookmarkEnd w:id="0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9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4041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для</w:t>
            </w:r>
            <w:proofErr w:type="gramEnd"/>
            <w:r w:rsidRPr="008A1ED8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 xml:space="preserve"> потребителей п. </w:t>
            </w:r>
            <w:proofErr w:type="spellStart"/>
            <w:r w:rsidRPr="008A1ED8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Авторемзавод</w:t>
            </w:r>
            <w:proofErr w:type="spellEnd"/>
            <w:r w:rsidRPr="008A1ED8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 xml:space="preserve"> Смоленского района Смоленской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7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1ED8" w:rsidRDefault="008A1ED8" w:rsidP="004041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области</w:t>
            </w:r>
            <w:proofErr w:type="gramEnd"/>
            <w:r w:rsidRPr="008A1ED8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 xml:space="preserve"> на 2016 год, оказываемые ОАО "САРС-</w:t>
            </w:r>
            <w:proofErr w:type="spellStart"/>
            <w:r w:rsidRPr="008A1ED8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Катынь</w:t>
            </w:r>
            <w:proofErr w:type="spellEnd"/>
            <w:r w:rsidRPr="008A1ED8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"</w:t>
            </w:r>
          </w:p>
          <w:p w:rsidR="0040416F" w:rsidRPr="008A1ED8" w:rsidRDefault="0040416F" w:rsidP="0040416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 №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Ед. изм.</w:t>
            </w:r>
          </w:p>
        </w:tc>
        <w:tc>
          <w:tcPr>
            <w:tcW w:w="3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                     Тариф в рублях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С 1 января 2016 г.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С 1 июля 2016 г.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п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/п</w:t>
            </w: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Общий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Для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Общий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Для 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населения</w:t>
            </w:r>
            <w:proofErr w:type="gramEnd"/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населения</w:t>
            </w:r>
            <w:proofErr w:type="gramEnd"/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Текущий ремонт 1 кв. м жилого фонда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spell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кв.м</w:t>
            </w:r>
            <w:proofErr w:type="spell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. общ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6,38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6,38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6,88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6,88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( НДС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не облагается) средний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пл.  </w:t>
            </w: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жилья</w:t>
            </w:r>
            <w:proofErr w:type="gramEnd"/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1.1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Жилые дома свыше 2-х этажей со всеми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      - // 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6,67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7,19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видами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благоустройства кроме горячей воды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(К=1,045)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1.2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Жилые дома до 2-х этажей включительно со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      - // -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6,26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6,75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всеми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видами </w:t>
            </w:r>
            <w:proofErr w:type="spell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благоустройства,горячее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водоснабжение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от титанов на твердом 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топливе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( К=0,981)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1.3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Жилые дома </w:t>
            </w: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до  2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-х этажей включительно со 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      - // 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5,84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6,30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всеми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видами благоустройства кроме горячей 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воды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(К=0,916)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1.4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Жилые дома с центральным отоплением,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      - // -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5,00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5,39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имеющие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не все виды благоустройства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(К=0,784)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1.5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Жилые дома с печным отоплением (К=0,654)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      - // 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4,17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4,50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Содержание 1 кв. м жилого фонда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spell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кв.м</w:t>
            </w:r>
            <w:proofErr w:type="spell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. общ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9,49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9,49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10,53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10,53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( НДС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не облагается) средний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пл.  </w:t>
            </w: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жилья</w:t>
            </w:r>
            <w:proofErr w:type="gramEnd"/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2.1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Жилые дома свыше 2-х этажей со всеми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      - // -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9,92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11,00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видами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благоустройства кроме горячей воды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(К=1,045)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2.2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Жилые дома до 2-х этажей включительно со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      - // 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9,31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10,33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всеми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видами </w:t>
            </w:r>
            <w:proofErr w:type="spell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благоустройства,горячее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водоснабжение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от титанов на твердом 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топливе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( К=0,981)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2.3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Жилые дома </w:t>
            </w: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до  2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-х этажей включительно со 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      - // -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8,69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9,65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всеми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видами благоустройства кроме горячей 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воды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(К=0,916)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2.4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Жилые дома с центральным отоплением,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      - // 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7,44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8,26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proofErr w:type="gramStart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имеющие</w:t>
            </w:r>
            <w:proofErr w:type="gramEnd"/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не все виды благоустройства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(К=0,784)</w:t>
            </w: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2.5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Жилые дома с печным отоплением (К=0,654)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 xml:space="preserve">       - // -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6,21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6,89</w:t>
            </w:r>
          </w:p>
        </w:tc>
      </w:tr>
      <w:tr w:rsidR="008A1ED8" w:rsidRPr="008A1ED8" w:rsidTr="0040416F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Услуги бани (НДС не облагается)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 пом.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194,32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100,00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194,32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D8" w:rsidRPr="008A1ED8" w:rsidRDefault="008A1ED8" w:rsidP="008A1ED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8A1ED8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100,00</w:t>
            </w:r>
          </w:p>
        </w:tc>
      </w:tr>
    </w:tbl>
    <w:p w:rsidR="008A1ED8" w:rsidRPr="008A1ED8" w:rsidRDefault="008A1ED8" w:rsidP="008A1ED8">
      <w:pPr>
        <w:spacing w:after="160" w:line="259" w:lineRule="auto"/>
        <w:ind w:left="-426" w:right="-143"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8A1ED8" w:rsidRDefault="008A1ED8">
      <w:pPr>
        <w:jc w:val="left"/>
      </w:pPr>
    </w:p>
    <w:p w:rsidR="008A1ED8" w:rsidRDefault="008A1ED8">
      <w:pPr>
        <w:jc w:val="left"/>
      </w:pPr>
    </w:p>
    <w:p w:rsidR="008A1ED8" w:rsidRDefault="008A1ED8">
      <w:pPr>
        <w:jc w:val="left"/>
      </w:pPr>
    </w:p>
    <w:p w:rsidR="008A1ED8" w:rsidRDefault="008A1ED8">
      <w:pPr>
        <w:jc w:val="left"/>
      </w:pPr>
    </w:p>
    <w:p w:rsidR="008A1ED8" w:rsidRPr="00AC0A87" w:rsidRDefault="008A1ED8">
      <w:pPr>
        <w:jc w:val="left"/>
      </w:pPr>
    </w:p>
    <w:sectPr w:rsidR="008A1ED8" w:rsidRPr="00AC0A87" w:rsidSect="008A1E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E5851"/>
    <w:multiLevelType w:val="hybridMultilevel"/>
    <w:tmpl w:val="8D5EDB48"/>
    <w:lvl w:ilvl="0" w:tplc="1316A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EE22FD"/>
    <w:multiLevelType w:val="hybridMultilevel"/>
    <w:tmpl w:val="BA5E4D40"/>
    <w:lvl w:ilvl="0" w:tplc="304A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E711C"/>
    <w:multiLevelType w:val="hybridMultilevel"/>
    <w:tmpl w:val="E72A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7E"/>
    <w:rsid w:val="001819D6"/>
    <w:rsid w:val="00190BC4"/>
    <w:rsid w:val="0020307E"/>
    <w:rsid w:val="0040416F"/>
    <w:rsid w:val="00560988"/>
    <w:rsid w:val="005670D6"/>
    <w:rsid w:val="005D1C64"/>
    <w:rsid w:val="0063038C"/>
    <w:rsid w:val="00672BA7"/>
    <w:rsid w:val="0089408B"/>
    <w:rsid w:val="008A1ED8"/>
    <w:rsid w:val="008E10AB"/>
    <w:rsid w:val="00990618"/>
    <w:rsid w:val="00A638DE"/>
    <w:rsid w:val="00AC0A87"/>
    <w:rsid w:val="00AE29FD"/>
    <w:rsid w:val="00D34707"/>
    <w:rsid w:val="00DB6070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D066C-BCA0-4BC8-BDC5-CA6F3569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24</cp:revision>
  <cp:lastPrinted>2015-11-25T08:25:00Z</cp:lastPrinted>
  <dcterms:created xsi:type="dcterms:W3CDTF">2015-11-16T07:48:00Z</dcterms:created>
  <dcterms:modified xsi:type="dcterms:W3CDTF">2015-11-26T06:52:00Z</dcterms:modified>
</cp:coreProperties>
</file>