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76" w:rsidRPr="00F968BE" w:rsidRDefault="002A7F76" w:rsidP="002A7F7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68B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117475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F76" w:rsidRPr="00F968BE" w:rsidRDefault="002A7F76" w:rsidP="002A7F76">
      <w:pPr>
        <w:shd w:val="clear" w:color="auto" w:fill="FFFFFF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2A7F76" w:rsidRPr="00F968BE" w:rsidRDefault="002A7F76" w:rsidP="002A7F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2A7F76" w:rsidRPr="00F968BE" w:rsidRDefault="002A7F76" w:rsidP="002A7F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2A7F76" w:rsidRPr="00F968BE" w:rsidRDefault="002A7F76" w:rsidP="002A7F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caps/>
        </w:rPr>
      </w:pPr>
    </w:p>
    <w:p w:rsidR="002A7F76" w:rsidRPr="00F968BE" w:rsidRDefault="002A7F76" w:rsidP="002A7F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A7F76" w:rsidRDefault="002A7F76" w:rsidP="002A7F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68BE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ДЕПУТАТОВ</w:t>
      </w:r>
    </w:p>
    <w:p w:rsidR="002A7F76" w:rsidRDefault="002A7F76" w:rsidP="002A7F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КАТЫНСКОГО</w:t>
      </w:r>
      <w:r w:rsidRPr="00F968B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СЕЛЬСКОГО ПОСЕЛЕНИЯ</w:t>
      </w:r>
    </w:p>
    <w:p w:rsidR="002A7F76" w:rsidRPr="00F968BE" w:rsidRDefault="002A7F76" w:rsidP="002A7F7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68BE">
        <w:rPr>
          <w:rFonts w:ascii="Times New Roman" w:eastAsia="Times New Roman" w:hAnsi="Times New Roman" w:cs="Times New Roman"/>
          <w:b/>
          <w:caps/>
          <w:sz w:val="28"/>
          <w:szCs w:val="28"/>
        </w:rPr>
        <w:t>СМОЛЕНСКОГО РАЙоНА СМОЛЕНСКОЙ ОБЛАСТИ</w:t>
      </w:r>
    </w:p>
    <w:p w:rsidR="002A7F76" w:rsidRPr="00F968BE" w:rsidRDefault="002A7F76" w:rsidP="002A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7F76" w:rsidRPr="00F968BE" w:rsidRDefault="002A7F76" w:rsidP="002A7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68B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A7F76" w:rsidRDefault="002A7F76" w:rsidP="002A7F7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A7F76" w:rsidRDefault="002A7F76" w:rsidP="002A7F76">
      <w:pPr>
        <w:pStyle w:val="ac"/>
        <w:tabs>
          <w:tab w:val="left" w:pos="724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4B0A89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»</w:t>
      </w:r>
      <w:r w:rsidR="004B0A89">
        <w:rPr>
          <w:rFonts w:ascii="Times New Roman" w:hAnsi="Times New Roman"/>
          <w:b/>
          <w:sz w:val="28"/>
          <w:szCs w:val="28"/>
        </w:rPr>
        <w:t xml:space="preserve"> октября </w:t>
      </w:r>
      <w:r>
        <w:rPr>
          <w:rFonts w:ascii="Times New Roman" w:hAnsi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/>
          <w:b/>
          <w:sz w:val="28"/>
          <w:szCs w:val="28"/>
        </w:rPr>
        <w:tab/>
      </w:r>
      <w:r w:rsidR="004B0A8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B0A89">
        <w:rPr>
          <w:rFonts w:ascii="Times New Roman" w:hAnsi="Times New Roman"/>
          <w:b/>
          <w:sz w:val="28"/>
          <w:szCs w:val="28"/>
        </w:rPr>
        <w:t>20</w:t>
      </w:r>
    </w:p>
    <w:p w:rsidR="002A7F76" w:rsidRDefault="002A7F76" w:rsidP="002A7F76">
      <w:pPr>
        <w:pStyle w:val="ac"/>
        <w:rPr>
          <w:rFonts w:ascii="Times New Roman" w:hAnsi="Times New Roman"/>
          <w:b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F76" w:rsidRDefault="00907589" w:rsidP="002A7F76">
      <w:pPr>
        <w:pStyle w:val="ad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2A7F76">
        <w:rPr>
          <w:sz w:val="28"/>
          <w:szCs w:val="28"/>
        </w:rPr>
        <w:t xml:space="preserve">О налоге на имущество физических лиц </w:t>
      </w:r>
    </w:p>
    <w:p w:rsidR="002A7F76" w:rsidRPr="002A7F76" w:rsidRDefault="00907589" w:rsidP="002A7F76">
      <w:pPr>
        <w:pStyle w:val="ad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2A7F76">
        <w:rPr>
          <w:sz w:val="28"/>
          <w:szCs w:val="28"/>
        </w:rPr>
        <w:t xml:space="preserve">на территории </w:t>
      </w:r>
      <w:r w:rsidR="002A7F76" w:rsidRPr="002A7F76">
        <w:rPr>
          <w:sz w:val="28"/>
          <w:szCs w:val="28"/>
        </w:rPr>
        <w:t>Катынского сельского поселения</w:t>
      </w:r>
    </w:p>
    <w:p w:rsidR="00907589" w:rsidRDefault="002A7F76" w:rsidP="002A7F76">
      <w:pPr>
        <w:spacing w:after="0"/>
        <w:ind w:right="4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</w:t>
      </w:r>
      <w:r w:rsidRPr="002A7F76">
        <w:rPr>
          <w:rFonts w:ascii="Times New Roman" w:hAnsi="Times New Roman" w:cs="Times New Roman"/>
          <w:sz w:val="28"/>
          <w:szCs w:val="28"/>
        </w:rPr>
        <w:t>бласти</w:t>
      </w:r>
    </w:p>
    <w:p w:rsidR="002A7F76" w:rsidRPr="002A7F76" w:rsidRDefault="002A7F76" w:rsidP="002A7F76">
      <w:pPr>
        <w:spacing w:after="0"/>
        <w:ind w:right="4393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443041" w:rsidRPr="002A7F76">
        <w:rPr>
          <w:rFonts w:ascii="Times New Roman" w:hAnsi="Times New Roman" w:cs="Times New Roman"/>
          <w:sz w:val="28"/>
          <w:szCs w:val="28"/>
        </w:rPr>
        <w:t>Катынского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3041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443041" w:rsidRPr="002A7F76">
        <w:rPr>
          <w:rFonts w:ascii="Times New Roman" w:hAnsi="Times New Roman" w:cs="Times New Roman"/>
          <w:sz w:val="28"/>
          <w:szCs w:val="28"/>
        </w:rPr>
        <w:t>Катынского</w:t>
      </w:r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Pr="00BC20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3041">
        <w:rPr>
          <w:rFonts w:ascii="Times New Roman" w:hAnsi="Times New Roman" w:cs="Times New Roman"/>
          <w:sz w:val="28"/>
          <w:szCs w:val="28"/>
        </w:rPr>
        <w:t>Смоленского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07589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 w:rsidR="00424C5A" w:rsidRPr="002A7F76">
        <w:rPr>
          <w:rFonts w:ascii="Times New Roman" w:hAnsi="Times New Roman" w:cs="Times New Roman"/>
          <w:sz w:val="28"/>
          <w:szCs w:val="28"/>
        </w:rPr>
        <w:t>Катынского</w:t>
      </w:r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="00851DC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A73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3041">
        <w:rPr>
          <w:rFonts w:ascii="Times New Roman" w:hAnsi="Times New Roman" w:cs="Times New Roman"/>
          <w:sz w:val="28"/>
          <w:szCs w:val="28"/>
        </w:rPr>
        <w:t>Смоленского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443041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907589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424C5A" w:rsidRPr="002A7F76">
        <w:rPr>
          <w:rFonts w:ascii="Times New Roman" w:hAnsi="Times New Roman" w:cs="Times New Roman"/>
          <w:sz w:val="28"/>
          <w:szCs w:val="28"/>
        </w:rPr>
        <w:t>Катынского</w:t>
      </w:r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="00D8249B">
        <w:rPr>
          <w:rFonts w:ascii="Times New Roman" w:hAnsi="Times New Roman" w:cs="Times New Roman"/>
          <w:sz w:val="28"/>
          <w:szCs w:val="28"/>
        </w:rPr>
        <w:t>сельского</w:t>
      </w:r>
      <w:bookmarkStart w:id="1" w:name="_GoBack"/>
      <w:bookmarkEnd w:id="1"/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="00424C5A" w:rsidRPr="007A73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4C5A">
        <w:rPr>
          <w:rFonts w:ascii="Times New Roman" w:hAnsi="Times New Roman" w:cs="Times New Roman"/>
          <w:sz w:val="28"/>
          <w:szCs w:val="28"/>
        </w:rPr>
        <w:t>Смоленского</w:t>
      </w:r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>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Pr="00424C5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5A">
        <w:rPr>
          <w:rFonts w:ascii="Times New Roman" w:hAnsi="Times New Roman" w:cs="Times New Roman"/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907589" w:rsidRPr="00424C5A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5A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907589" w:rsidRPr="00424C5A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5A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907589" w:rsidRPr="00424C5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5A">
        <w:rPr>
          <w:rFonts w:ascii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907589" w:rsidRPr="00424C5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5A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907589" w:rsidRPr="00424C5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5A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907589" w:rsidRPr="00424C5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5A">
        <w:rPr>
          <w:rFonts w:ascii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907589" w:rsidRPr="00424C5A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5A">
        <w:rPr>
          <w:rFonts w:ascii="Times New Roman" w:hAnsi="Times New Roman" w:cs="Times New Roman"/>
          <w:sz w:val="28"/>
          <w:szCs w:val="28"/>
        </w:rPr>
        <w:t>1) н</w:t>
      </w:r>
      <w:r w:rsidR="00907589" w:rsidRPr="00424C5A">
        <w:rPr>
          <w:rFonts w:ascii="Times New Roman" w:hAnsi="Times New Roman" w:cs="Times New Roman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907589" w:rsidRPr="00424C5A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5A">
        <w:rPr>
          <w:rFonts w:ascii="Times New Roman" w:hAnsi="Times New Roman" w:cs="Times New Roman"/>
          <w:sz w:val="28"/>
          <w:szCs w:val="28"/>
        </w:rPr>
        <w:t>2) п</w:t>
      </w:r>
      <w:r w:rsidR="00907589" w:rsidRPr="00424C5A">
        <w:rPr>
          <w:rFonts w:ascii="Times New Roman" w:hAnsi="Times New Roman" w:cs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907589" w:rsidRPr="00424C5A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5A">
        <w:rPr>
          <w:rFonts w:ascii="Times New Roman" w:hAnsi="Times New Roman" w:cs="Times New Roman"/>
          <w:sz w:val="28"/>
          <w:szCs w:val="28"/>
        </w:rPr>
        <w:t>3) н</w:t>
      </w:r>
      <w:r w:rsidR="00907589" w:rsidRPr="00424C5A">
        <w:rPr>
          <w:rFonts w:ascii="Times New Roman" w:hAnsi="Times New Roman" w:cs="Times New Roman"/>
          <w:sz w:val="28"/>
          <w:szCs w:val="28"/>
        </w:rPr>
        <w:t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907589" w:rsidRPr="00424C5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5A">
        <w:rPr>
          <w:rFonts w:ascii="Times New Roman" w:hAnsi="Times New Roman" w:cs="Times New Roman"/>
          <w:sz w:val="28"/>
          <w:szCs w:val="28"/>
        </w:rPr>
        <w:lastRenderedPageBreak/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7589" w:rsidRPr="00424C5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5A"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90758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907589" w:rsidRDefault="00907589" w:rsidP="009075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625EEA" w:rsidRPr="002A7F76">
        <w:rPr>
          <w:rFonts w:ascii="Times New Roman" w:hAnsi="Times New Roman" w:cs="Times New Roman"/>
          <w:sz w:val="28"/>
          <w:szCs w:val="28"/>
        </w:rPr>
        <w:t>Катынского</w:t>
      </w:r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="00851DC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25EEA" w:rsidRPr="007A73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5EEA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DD6EF3">
        <w:rPr>
          <w:rFonts w:ascii="Times New Roman" w:hAnsi="Times New Roman" w:cs="Times New Roman"/>
          <w:sz w:val="28"/>
          <w:szCs w:val="28"/>
        </w:rPr>
        <w:t>14 ноября 2016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29140F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</w:t>
      </w:r>
      <w:r w:rsidR="002914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625EEA" w:rsidRPr="002A7F76">
        <w:rPr>
          <w:rFonts w:ascii="Times New Roman" w:hAnsi="Times New Roman" w:cs="Times New Roman"/>
          <w:sz w:val="28"/>
          <w:szCs w:val="28"/>
        </w:rPr>
        <w:t>Катынского</w:t>
      </w:r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="00851DCE">
        <w:rPr>
          <w:rFonts w:ascii="Times New Roman" w:hAnsi="Times New Roman" w:cs="Times New Roman"/>
          <w:sz w:val="28"/>
          <w:szCs w:val="28"/>
        </w:rPr>
        <w:t>сельского</w:t>
      </w:r>
      <w:r w:rsidR="00625EEA"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5EEA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914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589" w:rsidRDefault="00907589" w:rsidP="009075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DD6EF3" w:rsidRPr="002A7F76">
        <w:rPr>
          <w:rFonts w:ascii="Times New Roman" w:hAnsi="Times New Roman" w:cs="Times New Roman"/>
          <w:sz w:val="28"/>
          <w:szCs w:val="28"/>
        </w:rPr>
        <w:t>Катынского</w:t>
      </w:r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="00851DCE">
        <w:rPr>
          <w:rFonts w:ascii="Times New Roman" w:hAnsi="Times New Roman" w:cs="Times New Roman"/>
          <w:sz w:val="28"/>
          <w:szCs w:val="28"/>
        </w:rPr>
        <w:t>сельского</w:t>
      </w:r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="00DD6EF3" w:rsidRPr="007A73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D6EF3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 w:rsidR="00DD6EF3">
        <w:rPr>
          <w:rFonts w:ascii="Times New Roman" w:hAnsi="Times New Roman" w:cs="Times New Roman"/>
          <w:sz w:val="28"/>
          <w:szCs w:val="28"/>
        </w:rPr>
        <w:t xml:space="preserve"> 27 октября 2017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DD6EF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DD6EF3" w:rsidRPr="002A7F76">
        <w:rPr>
          <w:rFonts w:ascii="Times New Roman" w:hAnsi="Times New Roman" w:cs="Times New Roman"/>
          <w:sz w:val="28"/>
          <w:szCs w:val="28"/>
        </w:rPr>
        <w:t>Катынского</w:t>
      </w:r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="00851DCE">
        <w:rPr>
          <w:rFonts w:ascii="Times New Roman" w:hAnsi="Times New Roman" w:cs="Times New Roman"/>
          <w:sz w:val="28"/>
          <w:szCs w:val="28"/>
        </w:rPr>
        <w:t>сельского</w:t>
      </w:r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="00DD6EF3" w:rsidRPr="007A73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D6EF3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29140F">
        <w:rPr>
          <w:rFonts w:ascii="Times New Roman" w:hAnsi="Times New Roman" w:cs="Times New Roman"/>
          <w:sz w:val="28"/>
          <w:szCs w:val="28"/>
        </w:rPr>
        <w:t xml:space="preserve">14 ноября 2016г. № 22 «Об утверждении Положения о налоге на имущество физических лиц на территории </w:t>
      </w:r>
      <w:r w:rsidR="0029140F" w:rsidRPr="002A7F76">
        <w:rPr>
          <w:rFonts w:ascii="Times New Roman" w:hAnsi="Times New Roman" w:cs="Times New Roman"/>
          <w:sz w:val="28"/>
          <w:szCs w:val="28"/>
        </w:rPr>
        <w:t>Катынского</w:t>
      </w:r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="00851DCE">
        <w:rPr>
          <w:rFonts w:ascii="Times New Roman" w:hAnsi="Times New Roman" w:cs="Times New Roman"/>
          <w:sz w:val="28"/>
          <w:szCs w:val="28"/>
        </w:rPr>
        <w:t>сельского</w:t>
      </w:r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="0029140F" w:rsidRPr="007A73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140F">
        <w:rPr>
          <w:rFonts w:ascii="Times New Roman" w:hAnsi="Times New Roman" w:cs="Times New Roman"/>
          <w:sz w:val="28"/>
          <w:szCs w:val="28"/>
        </w:rPr>
        <w:t>Смоленского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589" w:rsidRPr="00057AFD" w:rsidRDefault="00907589" w:rsidP="00424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4C5A">
        <w:rPr>
          <w:rFonts w:ascii="Times New Roman" w:hAnsi="Times New Roman" w:cs="Times New Roman"/>
          <w:sz w:val="28"/>
          <w:szCs w:val="28"/>
        </w:rPr>
        <w:t>Сельская правда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7589" w:rsidRPr="0097451C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0A89" w:rsidRDefault="00625EEA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F76">
        <w:rPr>
          <w:rFonts w:ascii="Times New Roman" w:hAnsi="Times New Roman" w:cs="Times New Roman"/>
          <w:sz w:val="28"/>
          <w:szCs w:val="28"/>
        </w:rPr>
        <w:t>Катынского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</w:t>
      </w:r>
      <w:r w:rsidR="004B0A8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A73F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07589" w:rsidRDefault="00625EEA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4B0A89"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Трусов В.Э.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9"/>
      <w:footerReference w:type="firs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41" w:rsidRDefault="00433341" w:rsidP="00907589">
      <w:pPr>
        <w:spacing w:after="0" w:line="240" w:lineRule="auto"/>
      </w:pPr>
      <w:r>
        <w:separator/>
      </w:r>
    </w:p>
  </w:endnote>
  <w:endnote w:type="continuationSeparator" w:id="1">
    <w:p w:rsidR="00433341" w:rsidRDefault="00433341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41" w:rsidRDefault="0044304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41" w:rsidRDefault="00433341" w:rsidP="00907589">
      <w:pPr>
        <w:spacing w:after="0" w:line="240" w:lineRule="auto"/>
      </w:pPr>
      <w:r>
        <w:separator/>
      </w:r>
    </w:p>
  </w:footnote>
  <w:footnote w:type="continuationSeparator" w:id="1">
    <w:p w:rsidR="00433341" w:rsidRDefault="00433341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2024A0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4B0A89">
          <w:rPr>
            <w:noProof/>
          </w:rPr>
          <w:t>2</w:t>
        </w:r>
        <w:r>
          <w:fldChar w:fldCharType="end"/>
        </w:r>
      </w:p>
    </w:sdtContent>
  </w:sdt>
  <w:p w:rsidR="003A59E9" w:rsidRDefault="004333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4A0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140F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A7F76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756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4C5A"/>
    <w:rsid w:val="004258C6"/>
    <w:rsid w:val="00425F33"/>
    <w:rsid w:val="004267D2"/>
    <w:rsid w:val="00426904"/>
    <w:rsid w:val="00427A7A"/>
    <w:rsid w:val="00431261"/>
    <w:rsid w:val="00431F12"/>
    <w:rsid w:val="004324D8"/>
    <w:rsid w:val="00433341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041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0A89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BC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5EE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476BF"/>
    <w:rsid w:val="008509D3"/>
    <w:rsid w:val="00850C6C"/>
    <w:rsid w:val="00851DCE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4028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38B7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88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16B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49B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D6EF3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E521B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styleId="ab">
    <w:name w:val="Hyperlink"/>
    <w:rsid w:val="002A7F76"/>
    <w:rPr>
      <w:color w:val="000080"/>
      <w:u w:val="single"/>
    </w:rPr>
  </w:style>
  <w:style w:type="paragraph" w:customStyle="1" w:styleId="ConsPlusTitle">
    <w:name w:val="ConsPlusTitle"/>
    <w:rsid w:val="002A7F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c">
    <w:name w:val="No Spacing"/>
    <w:uiPriority w:val="1"/>
    <w:qFormat/>
    <w:rsid w:val="002A7F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rsid w:val="002A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4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3041"/>
  </w:style>
  <w:style w:type="paragraph" w:styleId="af0">
    <w:name w:val="endnote text"/>
    <w:basedOn w:val="a"/>
    <w:link w:val="af1"/>
    <w:uiPriority w:val="99"/>
    <w:semiHidden/>
    <w:unhideWhenUsed/>
    <w:rsid w:val="008476B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476B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476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6CA7-6BE2-4BE8-9608-6F460F1D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AdKSP</cp:lastModifiedBy>
  <cp:revision>4</cp:revision>
  <dcterms:created xsi:type="dcterms:W3CDTF">2018-10-24T06:29:00Z</dcterms:created>
  <dcterms:modified xsi:type="dcterms:W3CDTF">2018-10-24T06:34:00Z</dcterms:modified>
</cp:coreProperties>
</file>